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AAD10" w14:textId="77777777" w:rsidR="00F72C1D" w:rsidRDefault="00266CAB" w:rsidP="00872BA8">
      <w:pPr>
        <w:spacing w:after="0" w:line="240" w:lineRule="auto"/>
        <w:ind w:left="4678" w:hanging="4820"/>
        <w:rPr>
          <w:rFonts w:ascii="Garamond" w:hAnsi="Garamond"/>
          <w:b/>
          <w:sz w:val="28"/>
        </w:rPr>
      </w:pPr>
      <w:r>
        <w:rPr>
          <w:rFonts w:ascii="Garamond" w:hAnsi="Garamond"/>
          <w:b/>
          <w:noProof/>
          <w:sz w:val="28"/>
          <w:lang w:eastAsia="en-GB"/>
        </w:rPr>
        <w:drawing>
          <wp:anchor distT="0" distB="0" distL="114300" distR="114300" simplePos="0" relativeHeight="251658240" behindDoc="0" locked="0" layoutInCell="1" allowOverlap="1" wp14:anchorId="7AD40CB0" wp14:editId="07777777">
            <wp:simplePos x="0" y="0"/>
            <wp:positionH relativeFrom="margin">
              <wp:align>center</wp:align>
            </wp:positionH>
            <wp:positionV relativeFrom="paragraph">
              <wp:posOffset>-133985</wp:posOffset>
            </wp:positionV>
            <wp:extent cx="495300" cy="415501"/>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CREST_no word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5300" cy="415501"/>
                    </a:xfrm>
                    <a:prstGeom prst="rect">
                      <a:avLst/>
                    </a:prstGeom>
                  </pic:spPr>
                </pic:pic>
              </a:graphicData>
            </a:graphic>
            <wp14:sizeRelV relativeFrom="margin">
              <wp14:pctHeight>0</wp14:pctHeight>
            </wp14:sizeRelV>
          </wp:anchor>
        </w:drawing>
      </w:r>
      <w:r>
        <w:rPr>
          <w:rFonts w:ascii="Garamond" w:hAnsi="Garamond"/>
          <w:b/>
          <w:sz w:val="28"/>
        </w:rPr>
        <w:t xml:space="preserve">      Newport Girls’ High School</w:t>
      </w:r>
      <w:r>
        <w:rPr>
          <w:rFonts w:ascii="Garamond" w:hAnsi="Garamond"/>
          <w:b/>
          <w:sz w:val="28"/>
        </w:rPr>
        <w:tab/>
      </w:r>
      <w:r>
        <w:rPr>
          <w:rFonts w:ascii="Garamond" w:hAnsi="Garamond"/>
          <w:b/>
          <w:sz w:val="28"/>
        </w:rPr>
        <w:tab/>
      </w:r>
      <w:r w:rsidR="00872BA8">
        <w:rPr>
          <w:rFonts w:ascii="Garamond" w:hAnsi="Garamond"/>
          <w:b/>
          <w:sz w:val="28"/>
        </w:rPr>
        <w:tab/>
      </w:r>
      <w:r w:rsidR="00872BA8">
        <w:rPr>
          <w:rFonts w:ascii="Garamond" w:hAnsi="Garamond"/>
          <w:b/>
          <w:sz w:val="28"/>
        </w:rPr>
        <w:tab/>
      </w:r>
      <w:r w:rsidR="00872BA8">
        <w:rPr>
          <w:rFonts w:ascii="Garamond" w:hAnsi="Garamond"/>
          <w:b/>
          <w:sz w:val="28"/>
        </w:rPr>
        <w:tab/>
      </w:r>
      <w:r w:rsidR="00DA2E4E">
        <w:rPr>
          <w:rFonts w:ascii="Garamond" w:hAnsi="Garamond"/>
          <w:b/>
          <w:sz w:val="28"/>
        </w:rPr>
        <w:t xml:space="preserve">    </w:t>
      </w:r>
      <w:r w:rsidR="008D1A8B">
        <w:rPr>
          <w:rFonts w:ascii="Garamond" w:hAnsi="Garamond"/>
          <w:b/>
          <w:sz w:val="28"/>
        </w:rPr>
        <w:t xml:space="preserve">  Y</w:t>
      </w:r>
      <w:r w:rsidR="0065282D">
        <w:rPr>
          <w:rFonts w:ascii="Garamond" w:hAnsi="Garamond"/>
          <w:b/>
          <w:sz w:val="28"/>
        </w:rPr>
        <w:t>1</w:t>
      </w:r>
      <w:r w:rsidR="00E256D3">
        <w:rPr>
          <w:rFonts w:ascii="Garamond" w:hAnsi="Garamond"/>
          <w:b/>
          <w:sz w:val="28"/>
        </w:rPr>
        <w:t>3</w:t>
      </w:r>
      <w:r w:rsidR="00DA2E4E">
        <w:rPr>
          <w:rFonts w:ascii="Garamond" w:hAnsi="Garamond"/>
          <w:b/>
          <w:sz w:val="28"/>
        </w:rPr>
        <w:t xml:space="preserve"> </w:t>
      </w:r>
      <w:r>
        <w:rPr>
          <w:rFonts w:ascii="Garamond" w:hAnsi="Garamond"/>
          <w:b/>
          <w:sz w:val="28"/>
        </w:rPr>
        <w:t>Learning Overview</w:t>
      </w:r>
    </w:p>
    <w:p w14:paraId="672A6659" w14:textId="77777777" w:rsidR="00F72C1D" w:rsidRDefault="00F72C1D">
      <w:pPr>
        <w:spacing w:after="0" w:line="240" w:lineRule="auto"/>
        <w:jc w:val="center"/>
        <w:rPr>
          <w:rFonts w:ascii="Garamond" w:hAnsi="Garamond"/>
          <w:b/>
          <w:sz w:val="28"/>
        </w:rPr>
      </w:pPr>
    </w:p>
    <w:tbl>
      <w:tblPr>
        <w:tblStyle w:val="TableGrid"/>
        <w:tblW w:w="10768" w:type="dxa"/>
        <w:tblLook w:val="04A0" w:firstRow="1" w:lastRow="0" w:firstColumn="1" w:lastColumn="0" w:noHBand="0" w:noVBand="1"/>
      </w:tblPr>
      <w:tblGrid>
        <w:gridCol w:w="962"/>
        <w:gridCol w:w="1869"/>
        <w:gridCol w:w="708"/>
        <w:gridCol w:w="1701"/>
        <w:gridCol w:w="2837"/>
        <w:gridCol w:w="536"/>
        <w:gridCol w:w="791"/>
        <w:gridCol w:w="1364"/>
      </w:tblGrid>
      <w:tr w:rsidR="00DA2E4E" w14:paraId="2A387D11" w14:textId="77777777" w:rsidTr="22A2305D">
        <w:trPr>
          <w:trHeight w:val="363"/>
        </w:trPr>
        <w:tc>
          <w:tcPr>
            <w:tcW w:w="962" w:type="dxa"/>
            <w:shd w:val="clear" w:color="auto" w:fill="002060"/>
            <w:vAlign w:val="center"/>
          </w:tcPr>
          <w:p w14:paraId="7B6A15BB" w14:textId="77777777" w:rsidR="00F72C1D" w:rsidRPr="00872BA8" w:rsidRDefault="00266CAB">
            <w:pPr>
              <w:rPr>
                <w:rFonts w:ascii="Garamond" w:hAnsi="Garamond"/>
                <w:b/>
              </w:rPr>
            </w:pPr>
            <w:r w:rsidRPr="00872BA8">
              <w:rPr>
                <w:rFonts w:ascii="Garamond" w:hAnsi="Garamond"/>
                <w:b/>
              </w:rPr>
              <w:t>Subject:</w:t>
            </w:r>
          </w:p>
        </w:tc>
        <w:tc>
          <w:tcPr>
            <w:tcW w:w="1869" w:type="dxa"/>
            <w:vAlign w:val="center"/>
          </w:tcPr>
          <w:p w14:paraId="1EE948F5" w14:textId="77777777" w:rsidR="00F72C1D" w:rsidRPr="00872BA8" w:rsidRDefault="0065282D">
            <w:pPr>
              <w:rPr>
                <w:rFonts w:ascii="Garamond" w:hAnsi="Garamond"/>
              </w:rPr>
            </w:pPr>
            <w:r>
              <w:rPr>
                <w:rFonts w:ascii="Garamond" w:hAnsi="Garamond"/>
              </w:rPr>
              <w:t>PSHE</w:t>
            </w:r>
          </w:p>
        </w:tc>
        <w:tc>
          <w:tcPr>
            <w:tcW w:w="708" w:type="dxa"/>
            <w:tcBorders>
              <w:top w:val="nil"/>
              <w:bottom w:val="nil"/>
            </w:tcBorders>
            <w:vAlign w:val="center"/>
          </w:tcPr>
          <w:p w14:paraId="0A37501D" w14:textId="77777777" w:rsidR="00F72C1D" w:rsidRPr="00872BA8" w:rsidRDefault="00F72C1D">
            <w:pPr>
              <w:rPr>
                <w:rFonts w:ascii="Garamond" w:hAnsi="Garamond"/>
                <w:b/>
              </w:rPr>
            </w:pPr>
          </w:p>
        </w:tc>
        <w:tc>
          <w:tcPr>
            <w:tcW w:w="1701" w:type="dxa"/>
            <w:shd w:val="clear" w:color="auto" w:fill="002060"/>
            <w:vAlign w:val="center"/>
          </w:tcPr>
          <w:p w14:paraId="6ED6B561" w14:textId="77777777" w:rsidR="00F72C1D" w:rsidRPr="00872BA8" w:rsidRDefault="00266CAB">
            <w:pPr>
              <w:rPr>
                <w:rFonts w:ascii="Garamond" w:hAnsi="Garamond"/>
                <w:b/>
              </w:rPr>
            </w:pPr>
            <w:r w:rsidRPr="00872BA8">
              <w:rPr>
                <w:rFonts w:ascii="Garamond" w:hAnsi="Garamond"/>
                <w:b/>
              </w:rPr>
              <w:t>Lead Teacher:</w:t>
            </w:r>
          </w:p>
        </w:tc>
        <w:tc>
          <w:tcPr>
            <w:tcW w:w="2837" w:type="dxa"/>
            <w:vAlign w:val="center"/>
          </w:tcPr>
          <w:p w14:paraId="1BFE8431" w14:textId="01048B6B" w:rsidR="00F72C1D" w:rsidRPr="00872BA8" w:rsidRDefault="0065282D">
            <w:pPr>
              <w:rPr>
                <w:rFonts w:ascii="Garamond" w:hAnsi="Garamond"/>
              </w:rPr>
            </w:pPr>
            <w:r w:rsidRPr="22A2305D">
              <w:rPr>
                <w:rFonts w:ascii="Garamond" w:hAnsi="Garamond"/>
              </w:rPr>
              <w:t>M</w:t>
            </w:r>
            <w:r w:rsidR="5C1CC6BB" w:rsidRPr="22A2305D">
              <w:rPr>
                <w:rFonts w:ascii="Garamond" w:hAnsi="Garamond"/>
              </w:rPr>
              <w:t>rs Cowell-Saunders</w:t>
            </w:r>
          </w:p>
        </w:tc>
        <w:tc>
          <w:tcPr>
            <w:tcW w:w="536" w:type="dxa"/>
            <w:tcBorders>
              <w:top w:val="nil"/>
              <w:bottom w:val="nil"/>
            </w:tcBorders>
            <w:vAlign w:val="center"/>
          </w:tcPr>
          <w:p w14:paraId="5DAB6C7B" w14:textId="77777777" w:rsidR="00F72C1D" w:rsidRPr="00872BA8" w:rsidRDefault="00F72C1D">
            <w:pPr>
              <w:rPr>
                <w:rFonts w:ascii="Garamond" w:hAnsi="Garamond"/>
                <w:b/>
              </w:rPr>
            </w:pPr>
          </w:p>
        </w:tc>
        <w:tc>
          <w:tcPr>
            <w:tcW w:w="791" w:type="dxa"/>
            <w:shd w:val="clear" w:color="auto" w:fill="002060"/>
            <w:vAlign w:val="center"/>
          </w:tcPr>
          <w:p w14:paraId="5D7506CC" w14:textId="77777777" w:rsidR="00F72C1D" w:rsidRPr="00872BA8" w:rsidRDefault="00266CAB">
            <w:pPr>
              <w:rPr>
                <w:rFonts w:ascii="Garamond" w:hAnsi="Garamond"/>
                <w:b/>
              </w:rPr>
            </w:pPr>
            <w:r w:rsidRPr="00872BA8">
              <w:rPr>
                <w:rFonts w:ascii="Garamond" w:hAnsi="Garamond"/>
                <w:b/>
              </w:rPr>
              <w:t>Year:</w:t>
            </w:r>
          </w:p>
        </w:tc>
        <w:tc>
          <w:tcPr>
            <w:tcW w:w="1364" w:type="dxa"/>
            <w:vAlign w:val="center"/>
          </w:tcPr>
          <w:p w14:paraId="39F18D26" w14:textId="77777777" w:rsidR="00F72C1D" w:rsidRPr="00872BA8" w:rsidRDefault="0065282D">
            <w:pPr>
              <w:rPr>
                <w:rFonts w:ascii="Garamond" w:hAnsi="Garamond"/>
              </w:rPr>
            </w:pPr>
            <w:r>
              <w:rPr>
                <w:rFonts w:ascii="Garamond" w:hAnsi="Garamond"/>
              </w:rPr>
              <w:t>1</w:t>
            </w:r>
            <w:r w:rsidR="00E256D3">
              <w:rPr>
                <w:rFonts w:ascii="Garamond" w:hAnsi="Garamond"/>
              </w:rPr>
              <w:t>3</w:t>
            </w:r>
          </w:p>
        </w:tc>
      </w:tr>
    </w:tbl>
    <w:p w14:paraId="02EB378F" w14:textId="77777777" w:rsidR="00F72C1D" w:rsidRDefault="00F72C1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10768"/>
      </w:tblGrid>
      <w:tr w:rsidR="00F72C1D" w14:paraId="33A620FE" w14:textId="77777777" w:rsidTr="0043045B">
        <w:tc>
          <w:tcPr>
            <w:tcW w:w="10768" w:type="dxa"/>
            <w:shd w:val="clear" w:color="auto" w:fill="002060"/>
          </w:tcPr>
          <w:p w14:paraId="676E2B22" w14:textId="77777777" w:rsidR="00F72C1D" w:rsidRPr="00872BA8" w:rsidRDefault="00266CAB">
            <w:pPr>
              <w:rPr>
                <w:rFonts w:ascii="Garamond" w:hAnsi="Garamond"/>
                <w:b/>
              </w:rPr>
            </w:pPr>
            <w:r w:rsidRPr="00872BA8">
              <w:rPr>
                <w:rFonts w:ascii="Garamond" w:hAnsi="Garamond"/>
                <w:b/>
              </w:rPr>
              <w:t>Curriculum organisation</w:t>
            </w:r>
          </w:p>
        </w:tc>
      </w:tr>
      <w:tr w:rsidR="00F72C1D" w14:paraId="358EFF89" w14:textId="77777777" w:rsidTr="0043045B">
        <w:trPr>
          <w:trHeight w:val="336"/>
        </w:trPr>
        <w:tc>
          <w:tcPr>
            <w:tcW w:w="10768" w:type="dxa"/>
            <w:vAlign w:val="center"/>
          </w:tcPr>
          <w:p w14:paraId="2069C4B3" w14:textId="77777777" w:rsidR="00F72C1D" w:rsidRPr="00AA1FDF" w:rsidRDefault="00266CAB">
            <w:pPr>
              <w:rPr>
                <w:rFonts w:ascii="Garamond" w:hAnsi="Garamond"/>
                <w:sz w:val="20"/>
                <w:szCs w:val="20"/>
              </w:rPr>
            </w:pPr>
            <w:r w:rsidRPr="00AA1FDF">
              <w:rPr>
                <w:rFonts w:ascii="Garamond" w:hAnsi="Garamond"/>
                <w:sz w:val="20"/>
                <w:szCs w:val="20"/>
              </w:rPr>
              <w:t>Students are taught in mixed groups of</w:t>
            </w:r>
            <w:r w:rsidR="00AA1FDF" w:rsidRPr="00AA1FDF">
              <w:rPr>
                <w:rFonts w:ascii="Garamond" w:hAnsi="Garamond"/>
                <w:sz w:val="20"/>
                <w:szCs w:val="20"/>
              </w:rPr>
              <w:t xml:space="preserve"> varying sizes for one</w:t>
            </w:r>
            <w:r w:rsidRPr="00AA1FDF">
              <w:rPr>
                <w:rFonts w:ascii="Garamond" w:hAnsi="Garamond"/>
                <w:sz w:val="20"/>
                <w:szCs w:val="20"/>
              </w:rPr>
              <w:t xml:space="preserve"> </w:t>
            </w:r>
            <w:r w:rsidR="00B81FEA" w:rsidRPr="00AA1FDF">
              <w:rPr>
                <w:rFonts w:ascii="Garamond" w:hAnsi="Garamond"/>
                <w:sz w:val="20"/>
                <w:szCs w:val="20"/>
              </w:rPr>
              <w:t>hour</w:t>
            </w:r>
            <w:r w:rsidRPr="00AA1FDF">
              <w:rPr>
                <w:rFonts w:ascii="Garamond" w:hAnsi="Garamond"/>
                <w:sz w:val="20"/>
                <w:szCs w:val="20"/>
              </w:rPr>
              <w:t xml:space="preserve"> </w:t>
            </w:r>
            <w:r w:rsidR="00E256D3">
              <w:rPr>
                <w:rFonts w:ascii="Garamond" w:hAnsi="Garamond"/>
                <w:sz w:val="20"/>
                <w:szCs w:val="20"/>
              </w:rPr>
              <w:t>every 2 weeks.</w:t>
            </w:r>
            <w:r w:rsidRPr="00AA1FDF">
              <w:rPr>
                <w:rFonts w:ascii="Garamond" w:hAnsi="Garamond"/>
                <w:sz w:val="20"/>
                <w:szCs w:val="20"/>
              </w:rPr>
              <w:t xml:space="preserve"> </w:t>
            </w:r>
          </w:p>
          <w:p w14:paraId="047B0A46" w14:textId="48C6567D" w:rsidR="00AA1FDF" w:rsidRPr="00AA1FDF" w:rsidRDefault="00AA1FDF">
            <w:pPr>
              <w:rPr>
                <w:rFonts w:ascii="Garamond" w:hAnsi="Garamond"/>
                <w:b/>
                <w:sz w:val="20"/>
                <w:szCs w:val="20"/>
              </w:rPr>
            </w:pPr>
            <w:r w:rsidRPr="00AA1FDF">
              <w:rPr>
                <w:rFonts w:ascii="Garamond" w:hAnsi="Garamond"/>
                <w:b/>
                <w:sz w:val="20"/>
                <w:szCs w:val="20"/>
              </w:rPr>
              <w:t>The PSHE curriculum is organised into t</w:t>
            </w:r>
            <w:r w:rsidR="00630253">
              <w:rPr>
                <w:rFonts w:ascii="Garamond" w:hAnsi="Garamond"/>
                <w:b/>
                <w:sz w:val="20"/>
                <w:szCs w:val="20"/>
              </w:rPr>
              <w:t>wo</w:t>
            </w:r>
            <w:r w:rsidRPr="00AA1FDF">
              <w:rPr>
                <w:rFonts w:ascii="Garamond" w:hAnsi="Garamond"/>
                <w:b/>
                <w:sz w:val="20"/>
                <w:szCs w:val="20"/>
              </w:rPr>
              <w:t xml:space="preserve"> strands and each strand features in every year group. </w:t>
            </w:r>
          </w:p>
          <w:p w14:paraId="7CC00F08" w14:textId="77777777" w:rsidR="00AA1FDF" w:rsidRPr="00872BA8" w:rsidRDefault="00AA1FDF">
            <w:pPr>
              <w:rPr>
                <w:rFonts w:ascii="Garamond" w:hAnsi="Garamond"/>
              </w:rPr>
            </w:pPr>
            <w:r w:rsidRPr="00AA1FDF">
              <w:rPr>
                <w:rFonts w:ascii="Garamond" w:hAnsi="Garamond"/>
                <w:sz w:val="20"/>
                <w:szCs w:val="20"/>
              </w:rPr>
              <w:t>By the end of Key Stage 5, many young people will leave home for the first time and live independently. There is a balance throughout this programme of study between preparing students to manage their current lives and laying the foundations for managing future experiences. This key stage represents the last opportunity to sure that students have the knowledge and understanding, skills, strategies and attributes they need for independent living and the next stage in their education or career.</w:t>
            </w:r>
          </w:p>
        </w:tc>
      </w:tr>
    </w:tbl>
    <w:p w14:paraId="6A05A809" w14:textId="77777777" w:rsidR="00872BA8" w:rsidRDefault="00872BA8">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732"/>
        <w:gridCol w:w="2014"/>
        <w:gridCol w:w="2193"/>
        <w:gridCol w:w="2051"/>
        <w:gridCol w:w="2193"/>
        <w:gridCol w:w="1978"/>
      </w:tblGrid>
      <w:tr w:rsidR="00872BA8" w14:paraId="596251AF" w14:textId="77777777" w:rsidTr="22A2305D">
        <w:tc>
          <w:tcPr>
            <w:tcW w:w="8790" w:type="dxa"/>
            <w:gridSpan w:val="5"/>
            <w:shd w:val="clear" w:color="auto" w:fill="002060"/>
            <w:vAlign w:val="center"/>
          </w:tcPr>
          <w:p w14:paraId="4A941A6E" w14:textId="77777777" w:rsidR="00872BA8" w:rsidRPr="00DA2E4E" w:rsidRDefault="00872BA8" w:rsidP="00DA2E4E">
            <w:pPr>
              <w:jc w:val="center"/>
              <w:rPr>
                <w:rFonts w:ascii="Garamond" w:hAnsi="Garamond"/>
                <w:b/>
                <w:sz w:val="28"/>
              </w:rPr>
            </w:pPr>
            <w:r w:rsidRPr="00DA2E4E">
              <w:rPr>
                <w:rFonts w:ascii="Garamond" w:hAnsi="Garamond"/>
                <w:b/>
                <w:sz w:val="28"/>
              </w:rPr>
              <w:t>Overview of Topics &amp; Key Information</w:t>
            </w:r>
          </w:p>
        </w:tc>
        <w:tc>
          <w:tcPr>
            <w:tcW w:w="1978" w:type="dxa"/>
            <w:shd w:val="clear" w:color="auto" w:fill="002060"/>
          </w:tcPr>
          <w:p w14:paraId="3EC3A30A" w14:textId="77777777" w:rsidR="00872BA8" w:rsidRPr="00872BA8" w:rsidRDefault="00872BA8">
            <w:pPr>
              <w:rPr>
                <w:rFonts w:ascii="Garamond" w:hAnsi="Garamond"/>
                <w:b/>
              </w:rPr>
            </w:pPr>
            <w:r w:rsidRPr="00872BA8">
              <w:rPr>
                <w:rFonts w:ascii="Garamond" w:hAnsi="Garamond"/>
                <w:b/>
                <w:u w:val="single"/>
              </w:rPr>
              <w:t>How</w:t>
            </w:r>
            <w:r w:rsidRPr="00872BA8">
              <w:rPr>
                <w:rFonts w:ascii="Garamond" w:hAnsi="Garamond"/>
                <w:b/>
              </w:rPr>
              <w:t xml:space="preserve"> will your child be learning?</w:t>
            </w:r>
          </w:p>
        </w:tc>
      </w:tr>
      <w:tr w:rsidR="00670811" w14:paraId="774A368B" w14:textId="77777777" w:rsidTr="00F43AE1">
        <w:trPr>
          <w:trHeight w:val="531"/>
        </w:trPr>
        <w:tc>
          <w:tcPr>
            <w:tcW w:w="798" w:type="dxa"/>
            <w:shd w:val="clear" w:color="auto" w:fill="D9E2F3" w:themeFill="accent5" w:themeFillTint="33"/>
            <w:vAlign w:val="center"/>
          </w:tcPr>
          <w:p w14:paraId="0CEB4B25" w14:textId="77777777" w:rsidR="00670811" w:rsidRPr="00872BA8" w:rsidRDefault="00670811" w:rsidP="00DA2E4E">
            <w:pPr>
              <w:pStyle w:val="Default"/>
              <w:tabs>
                <w:tab w:val="left" w:pos="1950"/>
              </w:tabs>
              <w:jc w:val="center"/>
              <w:rPr>
                <w:rFonts w:ascii="Garamond" w:hAnsi="Garamond"/>
                <w:b/>
                <w:sz w:val="22"/>
                <w:szCs w:val="20"/>
              </w:rPr>
            </w:pPr>
            <w:r w:rsidRPr="00872BA8">
              <w:rPr>
                <w:rFonts w:ascii="Garamond" w:hAnsi="Garamond"/>
                <w:b/>
                <w:sz w:val="22"/>
                <w:szCs w:val="20"/>
              </w:rPr>
              <w:t>Term</w:t>
            </w:r>
          </w:p>
        </w:tc>
        <w:tc>
          <w:tcPr>
            <w:tcW w:w="1419" w:type="dxa"/>
            <w:shd w:val="clear" w:color="auto" w:fill="D9E2F3" w:themeFill="accent5" w:themeFillTint="33"/>
            <w:vAlign w:val="center"/>
          </w:tcPr>
          <w:p w14:paraId="626B43B2" w14:textId="77777777" w:rsidR="00670811" w:rsidRPr="00872BA8" w:rsidRDefault="00670811" w:rsidP="00DA2E4E">
            <w:pPr>
              <w:jc w:val="center"/>
              <w:rPr>
                <w:rFonts w:ascii="Garamond" w:hAnsi="Garamond"/>
                <w:b/>
                <w:szCs w:val="20"/>
              </w:rPr>
            </w:pPr>
            <w:r w:rsidRPr="00872BA8">
              <w:rPr>
                <w:rFonts w:ascii="Garamond" w:hAnsi="Garamond"/>
                <w:b/>
                <w:szCs w:val="20"/>
              </w:rPr>
              <w:t>Unit(s) of Work</w:t>
            </w:r>
          </w:p>
        </w:tc>
        <w:tc>
          <w:tcPr>
            <w:tcW w:w="2286" w:type="dxa"/>
            <w:shd w:val="clear" w:color="auto" w:fill="D9E2F3" w:themeFill="accent5" w:themeFillTint="33"/>
            <w:vAlign w:val="center"/>
          </w:tcPr>
          <w:p w14:paraId="12A8BE5B" w14:textId="77777777" w:rsidR="00670811" w:rsidRPr="00872BA8" w:rsidRDefault="00670811" w:rsidP="00DA2E4E">
            <w:pPr>
              <w:jc w:val="center"/>
              <w:rPr>
                <w:rFonts w:ascii="Garamond" w:hAnsi="Garamond"/>
                <w:b/>
                <w:szCs w:val="20"/>
              </w:rPr>
            </w:pPr>
            <w:r>
              <w:rPr>
                <w:rFonts w:ascii="Garamond" w:hAnsi="Garamond"/>
                <w:b/>
                <w:szCs w:val="20"/>
              </w:rPr>
              <w:t xml:space="preserve">Key </w:t>
            </w:r>
            <w:r w:rsidRPr="00872BA8">
              <w:rPr>
                <w:rFonts w:ascii="Garamond" w:hAnsi="Garamond"/>
                <w:b/>
                <w:szCs w:val="20"/>
              </w:rPr>
              <w:t>Enquiry Q</w:t>
            </w:r>
            <w:r>
              <w:rPr>
                <w:rFonts w:ascii="Garamond" w:hAnsi="Garamond"/>
                <w:b/>
                <w:szCs w:val="20"/>
              </w:rPr>
              <w:t>uestions</w:t>
            </w:r>
          </w:p>
        </w:tc>
        <w:tc>
          <w:tcPr>
            <w:tcW w:w="2094" w:type="dxa"/>
            <w:shd w:val="clear" w:color="auto" w:fill="D9E2F3" w:themeFill="accent5" w:themeFillTint="33"/>
            <w:vAlign w:val="center"/>
          </w:tcPr>
          <w:p w14:paraId="3C19A3A9" w14:textId="77777777" w:rsidR="00670811" w:rsidRPr="00872BA8" w:rsidRDefault="00670811" w:rsidP="00DA2E4E">
            <w:pPr>
              <w:jc w:val="center"/>
              <w:rPr>
                <w:rFonts w:ascii="Garamond" w:hAnsi="Garamond"/>
                <w:b/>
                <w:szCs w:val="20"/>
              </w:rPr>
            </w:pPr>
            <w:r w:rsidRPr="00872BA8">
              <w:rPr>
                <w:rFonts w:ascii="Garamond" w:hAnsi="Garamond"/>
                <w:b/>
                <w:szCs w:val="20"/>
              </w:rPr>
              <w:t>Key Content/</w:t>
            </w:r>
          </w:p>
          <w:p w14:paraId="7456CB41" w14:textId="77777777" w:rsidR="00670811" w:rsidRPr="00872BA8" w:rsidRDefault="00670811" w:rsidP="00DA2E4E">
            <w:pPr>
              <w:jc w:val="center"/>
              <w:rPr>
                <w:rFonts w:ascii="Garamond" w:hAnsi="Garamond"/>
                <w:b/>
                <w:szCs w:val="20"/>
              </w:rPr>
            </w:pPr>
            <w:r w:rsidRPr="00872BA8">
              <w:rPr>
                <w:rFonts w:ascii="Garamond" w:hAnsi="Garamond"/>
                <w:b/>
                <w:szCs w:val="20"/>
              </w:rPr>
              <w:t>Terminology</w:t>
            </w:r>
          </w:p>
        </w:tc>
        <w:tc>
          <w:tcPr>
            <w:tcW w:w="2193" w:type="dxa"/>
            <w:shd w:val="clear" w:color="auto" w:fill="D9E2F3" w:themeFill="accent5" w:themeFillTint="33"/>
            <w:vAlign w:val="center"/>
          </w:tcPr>
          <w:p w14:paraId="5B17E0E6" w14:textId="77777777" w:rsidR="00670811" w:rsidRPr="00872BA8" w:rsidRDefault="00670811" w:rsidP="00DA2E4E">
            <w:pPr>
              <w:jc w:val="center"/>
              <w:rPr>
                <w:rFonts w:ascii="Garamond" w:hAnsi="Garamond"/>
                <w:b/>
                <w:szCs w:val="20"/>
              </w:rPr>
            </w:pPr>
            <w:r w:rsidRPr="00872BA8">
              <w:rPr>
                <w:rFonts w:ascii="Garamond" w:hAnsi="Garamond"/>
                <w:b/>
                <w:szCs w:val="20"/>
              </w:rPr>
              <w:t>Skills developed</w:t>
            </w:r>
          </w:p>
        </w:tc>
        <w:tc>
          <w:tcPr>
            <w:tcW w:w="1978" w:type="dxa"/>
            <w:vMerge w:val="restart"/>
            <w:vAlign w:val="center"/>
          </w:tcPr>
          <w:p w14:paraId="5FD232C2" w14:textId="77777777" w:rsidR="00670811" w:rsidRDefault="00670811" w:rsidP="00AA7598">
            <w:pPr>
              <w:pStyle w:val="ListParagraph"/>
              <w:numPr>
                <w:ilvl w:val="0"/>
                <w:numId w:val="1"/>
              </w:numPr>
              <w:spacing w:line="254" w:lineRule="auto"/>
              <w:rPr>
                <w:rFonts w:ascii="Garamond" w:hAnsi="Garamond"/>
                <w:b/>
                <w:sz w:val="20"/>
              </w:rPr>
            </w:pPr>
            <w:r>
              <w:rPr>
                <w:rFonts w:ascii="Garamond" w:hAnsi="Garamond"/>
                <w:sz w:val="20"/>
              </w:rPr>
              <w:t>Whole class discussion</w:t>
            </w:r>
          </w:p>
          <w:p w14:paraId="1F273C7B" w14:textId="77777777" w:rsidR="00670811" w:rsidRDefault="00670811" w:rsidP="00AA7598">
            <w:pPr>
              <w:pStyle w:val="ListParagraph"/>
              <w:numPr>
                <w:ilvl w:val="0"/>
                <w:numId w:val="1"/>
              </w:numPr>
              <w:spacing w:line="254" w:lineRule="auto"/>
              <w:rPr>
                <w:rFonts w:ascii="Garamond" w:hAnsi="Garamond"/>
                <w:b/>
                <w:sz w:val="20"/>
              </w:rPr>
            </w:pPr>
            <w:r>
              <w:rPr>
                <w:rFonts w:ascii="Garamond" w:hAnsi="Garamond"/>
                <w:sz w:val="20"/>
              </w:rPr>
              <w:t>Pair work</w:t>
            </w:r>
          </w:p>
          <w:p w14:paraId="66E30611" w14:textId="77777777" w:rsidR="00670811" w:rsidRDefault="00670811" w:rsidP="00AA7598">
            <w:pPr>
              <w:pStyle w:val="ListParagraph"/>
              <w:numPr>
                <w:ilvl w:val="0"/>
                <w:numId w:val="1"/>
              </w:numPr>
              <w:spacing w:line="254" w:lineRule="auto"/>
              <w:rPr>
                <w:rFonts w:ascii="Garamond" w:hAnsi="Garamond"/>
                <w:b/>
                <w:sz w:val="20"/>
              </w:rPr>
            </w:pPr>
            <w:r>
              <w:rPr>
                <w:rFonts w:ascii="Garamond" w:hAnsi="Garamond"/>
                <w:sz w:val="20"/>
              </w:rPr>
              <w:t>Problem-solving tasks</w:t>
            </w:r>
          </w:p>
          <w:p w14:paraId="44CC5A12" w14:textId="77777777" w:rsidR="00670811" w:rsidRDefault="00670811" w:rsidP="00AA7598">
            <w:pPr>
              <w:pStyle w:val="ListParagraph"/>
              <w:numPr>
                <w:ilvl w:val="0"/>
                <w:numId w:val="1"/>
              </w:numPr>
              <w:spacing w:line="254" w:lineRule="auto"/>
              <w:rPr>
                <w:rFonts w:ascii="Garamond" w:hAnsi="Garamond"/>
                <w:b/>
                <w:sz w:val="20"/>
              </w:rPr>
            </w:pPr>
            <w:r>
              <w:rPr>
                <w:rFonts w:ascii="Garamond" w:hAnsi="Garamond"/>
                <w:sz w:val="20"/>
              </w:rPr>
              <w:t>Worksheets</w:t>
            </w:r>
          </w:p>
          <w:p w14:paraId="3E7A154F" w14:textId="77777777" w:rsidR="00670811" w:rsidRDefault="00670811" w:rsidP="00AA7598">
            <w:pPr>
              <w:pStyle w:val="ListParagraph"/>
              <w:numPr>
                <w:ilvl w:val="0"/>
                <w:numId w:val="1"/>
              </w:numPr>
              <w:spacing w:line="254" w:lineRule="auto"/>
              <w:rPr>
                <w:rFonts w:ascii="Garamond" w:hAnsi="Garamond"/>
                <w:b/>
                <w:sz w:val="20"/>
              </w:rPr>
            </w:pPr>
            <w:r>
              <w:rPr>
                <w:rFonts w:ascii="Garamond" w:hAnsi="Garamond"/>
                <w:sz w:val="20"/>
              </w:rPr>
              <w:t>Role play activities</w:t>
            </w:r>
          </w:p>
          <w:p w14:paraId="2DA3B378" w14:textId="77777777" w:rsidR="00670811" w:rsidRDefault="00670811" w:rsidP="00AA7598">
            <w:pPr>
              <w:pStyle w:val="ListParagraph"/>
              <w:numPr>
                <w:ilvl w:val="0"/>
                <w:numId w:val="1"/>
              </w:numPr>
              <w:spacing w:line="254" w:lineRule="auto"/>
              <w:rPr>
                <w:rFonts w:ascii="Garamond" w:hAnsi="Garamond"/>
                <w:b/>
                <w:sz w:val="20"/>
              </w:rPr>
            </w:pPr>
            <w:r>
              <w:rPr>
                <w:rFonts w:ascii="Garamond" w:hAnsi="Garamond"/>
                <w:sz w:val="20"/>
              </w:rPr>
              <w:t>Presentations</w:t>
            </w:r>
          </w:p>
          <w:p w14:paraId="5828430D" w14:textId="77777777" w:rsidR="00670811" w:rsidRPr="00D84D6B" w:rsidRDefault="00670811" w:rsidP="00AA7598">
            <w:pPr>
              <w:pStyle w:val="ListParagraph"/>
              <w:numPr>
                <w:ilvl w:val="0"/>
                <w:numId w:val="1"/>
              </w:numPr>
              <w:rPr>
                <w:rFonts w:ascii="Garamond" w:hAnsi="Garamond"/>
                <w:szCs w:val="20"/>
              </w:rPr>
            </w:pPr>
            <w:r>
              <w:rPr>
                <w:rFonts w:ascii="Garamond" w:hAnsi="Garamond"/>
                <w:sz w:val="20"/>
              </w:rPr>
              <w:t>Research activities</w:t>
            </w:r>
          </w:p>
          <w:p w14:paraId="118800E8" w14:textId="77777777" w:rsidR="00670811" w:rsidRPr="00872BA8" w:rsidRDefault="00670811" w:rsidP="00AA7598">
            <w:pPr>
              <w:pStyle w:val="ListParagraph"/>
              <w:numPr>
                <w:ilvl w:val="0"/>
                <w:numId w:val="1"/>
              </w:numPr>
              <w:rPr>
                <w:rFonts w:ascii="Garamond" w:hAnsi="Garamond"/>
                <w:szCs w:val="20"/>
              </w:rPr>
            </w:pPr>
            <w:r>
              <w:rPr>
                <w:rFonts w:ascii="Garamond" w:hAnsi="Garamond"/>
                <w:szCs w:val="20"/>
              </w:rPr>
              <w:t>Sports – drills and games</w:t>
            </w:r>
          </w:p>
        </w:tc>
      </w:tr>
      <w:tr w:rsidR="00F43AE1" w14:paraId="17BD85FC" w14:textId="77777777" w:rsidTr="00F43AE1">
        <w:trPr>
          <w:trHeight w:val="3713"/>
        </w:trPr>
        <w:tc>
          <w:tcPr>
            <w:tcW w:w="798" w:type="dxa"/>
          </w:tcPr>
          <w:p w14:paraId="7A9DB3B2" w14:textId="77777777" w:rsidR="00F43AE1" w:rsidRDefault="00F43AE1" w:rsidP="00F43AE1">
            <w:pPr>
              <w:pStyle w:val="Default"/>
              <w:tabs>
                <w:tab w:val="left" w:pos="1950"/>
              </w:tabs>
              <w:rPr>
                <w:rFonts w:ascii="Garamond" w:hAnsi="Garamond"/>
                <w:sz w:val="20"/>
                <w:szCs w:val="20"/>
              </w:rPr>
            </w:pPr>
            <w:r>
              <w:rPr>
                <w:rFonts w:ascii="Garamond" w:hAnsi="Garamond"/>
                <w:sz w:val="20"/>
                <w:szCs w:val="20"/>
              </w:rPr>
              <w:t>Sept – Oct</w:t>
            </w:r>
          </w:p>
          <w:p w14:paraId="5A39BBE3" w14:textId="77777777" w:rsidR="00F43AE1" w:rsidRDefault="00F43AE1" w:rsidP="00F43AE1">
            <w:pPr>
              <w:pStyle w:val="Default"/>
              <w:tabs>
                <w:tab w:val="left" w:pos="1950"/>
              </w:tabs>
              <w:rPr>
                <w:rFonts w:ascii="Garamond" w:hAnsi="Garamond"/>
                <w:sz w:val="20"/>
                <w:szCs w:val="20"/>
              </w:rPr>
            </w:pPr>
          </w:p>
          <w:p w14:paraId="443E6D29" w14:textId="77777777" w:rsidR="00F43AE1" w:rsidRPr="00AA7598" w:rsidRDefault="00F43AE1" w:rsidP="00F43AE1">
            <w:pPr>
              <w:pStyle w:val="Default"/>
              <w:tabs>
                <w:tab w:val="left" w:pos="1950"/>
              </w:tabs>
              <w:rPr>
                <w:rFonts w:ascii="Garamond" w:hAnsi="Garamond"/>
                <w:sz w:val="20"/>
                <w:szCs w:val="20"/>
              </w:rPr>
            </w:pPr>
            <w:r>
              <w:rPr>
                <w:rFonts w:ascii="Garamond" w:hAnsi="Garamond"/>
                <w:sz w:val="20"/>
                <w:szCs w:val="20"/>
              </w:rPr>
              <w:t>Half Term 1</w:t>
            </w:r>
          </w:p>
        </w:tc>
        <w:tc>
          <w:tcPr>
            <w:tcW w:w="1419" w:type="dxa"/>
          </w:tcPr>
          <w:p w14:paraId="18BCDA39" w14:textId="7BBBDA07" w:rsidR="00F43AE1" w:rsidRPr="00AA7598" w:rsidRDefault="00874CFF" w:rsidP="00F43AE1">
            <w:pPr>
              <w:rPr>
                <w:rFonts w:ascii="Garamond" w:hAnsi="Garamond"/>
                <w:sz w:val="20"/>
                <w:szCs w:val="20"/>
              </w:rPr>
            </w:pPr>
            <w:r w:rsidRPr="00874CFF">
              <w:rPr>
                <w:rFonts w:ascii="Garamond" w:hAnsi="Garamond"/>
                <w:sz w:val="20"/>
                <w:szCs w:val="20"/>
              </w:rPr>
              <w:t>PE – Section 1 (MENTAL HEALTH AND WELL BEING)</w:t>
            </w:r>
          </w:p>
        </w:tc>
        <w:tc>
          <w:tcPr>
            <w:tcW w:w="2286" w:type="dxa"/>
          </w:tcPr>
          <w:p w14:paraId="784FA693" w14:textId="77777777" w:rsidR="00F43AE1" w:rsidRPr="00824865" w:rsidRDefault="00F43AE1" w:rsidP="00F43AE1">
            <w:pPr>
              <w:pStyle w:val="ListParagraph"/>
              <w:numPr>
                <w:ilvl w:val="0"/>
                <w:numId w:val="12"/>
              </w:numPr>
              <w:autoSpaceDE w:val="0"/>
              <w:autoSpaceDN w:val="0"/>
              <w:adjustRightInd w:val="0"/>
              <w:spacing w:line="256" w:lineRule="auto"/>
              <w:rPr>
                <w:rFonts w:ascii="Garamond" w:hAnsi="Garamond" w:cs="Lato-Light"/>
                <w:sz w:val="20"/>
                <w:szCs w:val="20"/>
              </w:rPr>
            </w:pPr>
            <w:r w:rsidRPr="00824865">
              <w:rPr>
                <w:rFonts w:ascii="Garamond" w:hAnsi="Garamond" w:cs="Lato-Light"/>
                <w:sz w:val="20"/>
                <w:szCs w:val="20"/>
              </w:rPr>
              <w:t>Resilience</w:t>
            </w:r>
          </w:p>
          <w:p w14:paraId="22B63DEE" w14:textId="319E92DB" w:rsidR="00F43AE1" w:rsidRPr="00824865" w:rsidRDefault="00F43AE1" w:rsidP="00F43AE1">
            <w:pPr>
              <w:pStyle w:val="ListParagraph"/>
              <w:numPr>
                <w:ilvl w:val="0"/>
                <w:numId w:val="12"/>
              </w:numPr>
              <w:autoSpaceDE w:val="0"/>
              <w:autoSpaceDN w:val="0"/>
              <w:adjustRightInd w:val="0"/>
              <w:spacing w:line="256" w:lineRule="auto"/>
              <w:rPr>
                <w:rFonts w:ascii="Garamond" w:hAnsi="Garamond" w:cs="Lato-Light"/>
                <w:sz w:val="20"/>
                <w:szCs w:val="20"/>
              </w:rPr>
            </w:pPr>
            <w:r w:rsidRPr="00824865">
              <w:rPr>
                <w:rFonts w:ascii="Garamond" w:hAnsi="Garamond" w:cs="Lato-Light"/>
                <w:sz w:val="20"/>
                <w:szCs w:val="20"/>
              </w:rPr>
              <w:t>Teamwork</w:t>
            </w:r>
          </w:p>
          <w:p w14:paraId="447295EC" w14:textId="77777777" w:rsidR="00F43AE1" w:rsidRPr="00824865" w:rsidRDefault="00F43AE1" w:rsidP="00F43AE1">
            <w:pPr>
              <w:pStyle w:val="ListParagraph"/>
              <w:numPr>
                <w:ilvl w:val="0"/>
                <w:numId w:val="12"/>
              </w:numPr>
              <w:autoSpaceDE w:val="0"/>
              <w:autoSpaceDN w:val="0"/>
              <w:adjustRightInd w:val="0"/>
              <w:spacing w:line="256" w:lineRule="auto"/>
              <w:rPr>
                <w:rFonts w:ascii="Garamond" w:hAnsi="Garamond" w:cs="Lato-Light"/>
                <w:sz w:val="20"/>
                <w:szCs w:val="20"/>
              </w:rPr>
            </w:pPr>
            <w:r w:rsidRPr="00824865">
              <w:rPr>
                <w:rFonts w:ascii="Garamond" w:hAnsi="Garamond" w:cs="Lato-Light"/>
                <w:sz w:val="20"/>
                <w:szCs w:val="20"/>
              </w:rPr>
              <w:t>Communication</w:t>
            </w:r>
          </w:p>
          <w:p w14:paraId="7AEE5CFE" w14:textId="77777777" w:rsidR="00F43AE1" w:rsidRPr="00824865" w:rsidRDefault="00F43AE1" w:rsidP="00F43AE1">
            <w:pPr>
              <w:pStyle w:val="ListParagraph"/>
              <w:numPr>
                <w:ilvl w:val="0"/>
                <w:numId w:val="12"/>
              </w:numPr>
              <w:autoSpaceDE w:val="0"/>
              <w:autoSpaceDN w:val="0"/>
              <w:adjustRightInd w:val="0"/>
              <w:spacing w:line="256" w:lineRule="auto"/>
              <w:rPr>
                <w:rFonts w:ascii="Garamond" w:hAnsi="Garamond" w:cs="Lato-Light"/>
                <w:sz w:val="20"/>
                <w:szCs w:val="20"/>
              </w:rPr>
            </w:pPr>
            <w:r w:rsidRPr="00824865">
              <w:rPr>
                <w:rFonts w:ascii="Garamond" w:hAnsi="Garamond" w:cs="Lato-Light"/>
                <w:sz w:val="20"/>
                <w:szCs w:val="20"/>
              </w:rPr>
              <w:t>Listening skills</w:t>
            </w:r>
          </w:p>
          <w:p w14:paraId="25726972" w14:textId="77777777" w:rsidR="00F43AE1" w:rsidRPr="00824865" w:rsidRDefault="00F43AE1" w:rsidP="00F43AE1">
            <w:pPr>
              <w:pStyle w:val="ListParagraph"/>
              <w:numPr>
                <w:ilvl w:val="0"/>
                <w:numId w:val="12"/>
              </w:numPr>
              <w:autoSpaceDE w:val="0"/>
              <w:autoSpaceDN w:val="0"/>
              <w:adjustRightInd w:val="0"/>
              <w:spacing w:line="256" w:lineRule="auto"/>
              <w:rPr>
                <w:rFonts w:ascii="Garamond" w:hAnsi="Garamond" w:cs="Lato-Light"/>
                <w:sz w:val="20"/>
                <w:szCs w:val="20"/>
              </w:rPr>
            </w:pPr>
            <w:r w:rsidRPr="00824865">
              <w:rPr>
                <w:rFonts w:ascii="Garamond" w:hAnsi="Garamond" w:cs="Lato-Light"/>
                <w:sz w:val="20"/>
                <w:szCs w:val="20"/>
              </w:rPr>
              <w:t>Increase in fitness levels</w:t>
            </w:r>
          </w:p>
          <w:p w14:paraId="42B6E592" w14:textId="314406EB" w:rsidR="00F43AE1" w:rsidRPr="00AA7598" w:rsidRDefault="00F43AE1" w:rsidP="00F43AE1">
            <w:pPr>
              <w:pStyle w:val="ListParagraph"/>
              <w:numPr>
                <w:ilvl w:val="0"/>
                <w:numId w:val="8"/>
              </w:numPr>
              <w:spacing w:line="256" w:lineRule="auto"/>
              <w:rPr>
                <w:rFonts w:ascii="Garamond" w:hAnsi="Garamond"/>
                <w:sz w:val="20"/>
                <w:szCs w:val="20"/>
              </w:rPr>
            </w:pPr>
            <w:r w:rsidRPr="00824865">
              <w:rPr>
                <w:rFonts w:ascii="Garamond" w:hAnsi="Garamond" w:cs="Lato-Light"/>
                <w:sz w:val="20"/>
                <w:szCs w:val="20"/>
              </w:rPr>
              <w:t>Problem solving skills</w:t>
            </w:r>
          </w:p>
        </w:tc>
        <w:tc>
          <w:tcPr>
            <w:tcW w:w="2094" w:type="dxa"/>
          </w:tcPr>
          <w:p w14:paraId="19CA2A4F" w14:textId="77777777" w:rsidR="00F43AE1" w:rsidRDefault="00F43AE1" w:rsidP="00F43AE1">
            <w:pPr>
              <w:pStyle w:val="ListParagraph"/>
              <w:numPr>
                <w:ilvl w:val="0"/>
                <w:numId w:val="12"/>
              </w:numPr>
              <w:rPr>
                <w:rFonts w:ascii="Garamond" w:hAnsi="Garamond"/>
                <w:sz w:val="20"/>
                <w:szCs w:val="20"/>
              </w:rPr>
            </w:pPr>
            <w:r w:rsidRPr="00886E4C">
              <w:rPr>
                <w:rFonts w:ascii="Garamond" w:hAnsi="Garamond"/>
                <w:sz w:val="20"/>
                <w:szCs w:val="20"/>
              </w:rPr>
              <w:t>Tactics</w:t>
            </w:r>
          </w:p>
          <w:p w14:paraId="7BC5D05E" w14:textId="77777777" w:rsidR="00F43AE1" w:rsidRDefault="00F43AE1" w:rsidP="00F43AE1">
            <w:pPr>
              <w:pStyle w:val="ListParagraph"/>
              <w:numPr>
                <w:ilvl w:val="0"/>
                <w:numId w:val="12"/>
              </w:numPr>
              <w:rPr>
                <w:rFonts w:ascii="Garamond" w:hAnsi="Garamond"/>
                <w:sz w:val="20"/>
                <w:szCs w:val="20"/>
              </w:rPr>
            </w:pPr>
            <w:r>
              <w:rPr>
                <w:rFonts w:ascii="Garamond" w:hAnsi="Garamond"/>
                <w:sz w:val="20"/>
                <w:szCs w:val="20"/>
              </w:rPr>
              <w:t>Positional play</w:t>
            </w:r>
          </w:p>
          <w:p w14:paraId="6ED7A4C6" w14:textId="77777777" w:rsidR="00F43AE1" w:rsidRDefault="00F43AE1" w:rsidP="00F43AE1">
            <w:pPr>
              <w:pStyle w:val="ListParagraph"/>
              <w:numPr>
                <w:ilvl w:val="0"/>
                <w:numId w:val="12"/>
              </w:numPr>
              <w:rPr>
                <w:rFonts w:ascii="Garamond" w:hAnsi="Garamond"/>
                <w:sz w:val="20"/>
                <w:szCs w:val="20"/>
              </w:rPr>
            </w:pPr>
            <w:r>
              <w:rPr>
                <w:rFonts w:ascii="Garamond" w:hAnsi="Garamond"/>
                <w:sz w:val="20"/>
                <w:szCs w:val="20"/>
              </w:rPr>
              <w:t>Rules</w:t>
            </w:r>
          </w:p>
          <w:p w14:paraId="61D93F3B" w14:textId="77777777" w:rsidR="00F43AE1" w:rsidRDefault="00F43AE1" w:rsidP="00F43AE1">
            <w:pPr>
              <w:pStyle w:val="ListParagraph"/>
              <w:numPr>
                <w:ilvl w:val="0"/>
                <w:numId w:val="12"/>
              </w:numPr>
              <w:rPr>
                <w:rFonts w:ascii="Garamond" w:hAnsi="Garamond"/>
                <w:sz w:val="20"/>
                <w:szCs w:val="20"/>
              </w:rPr>
            </w:pPr>
            <w:r>
              <w:rPr>
                <w:rFonts w:ascii="Garamond" w:hAnsi="Garamond"/>
                <w:sz w:val="20"/>
                <w:szCs w:val="20"/>
              </w:rPr>
              <w:t>Attacking</w:t>
            </w:r>
          </w:p>
          <w:p w14:paraId="665BABA6" w14:textId="77777777" w:rsidR="00F43AE1" w:rsidRDefault="00F43AE1" w:rsidP="00F43AE1">
            <w:pPr>
              <w:pStyle w:val="ListParagraph"/>
              <w:numPr>
                <w:ilvl w:val="0"/>
                <w:numId w:val="12"/>
              </w:numPr>
              <w:rPr>
                <w:rFonts w:ascii="Garamond" w:hAnsi="Garamond"/>
                <w:sz w:val="20"/>
                <w:szCs w:val="20"/>
              </w:rPr>
            </w:pPr>
            <w:r>
              <w:rPr>
                <w:rFonts w:ascii="Garamond" w:hAnsi="Garamond"/>
                <w:sz w:val="20"/>
                <w:szCs w:val="20"/>
              </w:rPr>
              <w:t>Defending</w:t>
            </w:r>
          </w:p>
          <w:p w14:paraId="65D4EAC0" w14:textId="77777777" w:rsidR="00F43AE1" w:rsidRDefault="00F43AE1" w:rsidP="00F43AE1">
            <w:pPr>
              <w:pStyle w:val="ListParagraph"/>
              <w:numPr>
                <w:ilvl w:val="0"/>
                <w:numId w:val="12"/>
              </w:numPr>
              <w:rPr>
                <w:rFonts w:ascii="Garamond" w:hAnsi="Garamond"/>
                <w:sz w:val="20"/>
                <w:szCs w:val="20"/>
              </w:rPr>
            </w:pPr>
            <w:r>
              <w:rPr>
                <w:rFonts w:ascii="Garamond" w:hAnsi="Garamond"/>
                <w:sz w:val="20"/>
                <w:szCs w:val="20"/>
              </w:rPr>
              <w:t>Sport specific terminology in each sport</w:t>
            </w:r>
          </w:p>
          <w:p w14:paraId="72A3D3EC" w14:textId="77777777" w:rsidR="00F43AE1" w:rsidRPr="00824865" w:rsidRDefault="00F43AE1" w:rsidP="00F43AE1">
            <w:pPr>
              <w:pStyle w:val="ListParagraph"/>
              <w:rPr>
                <w:rFonts w:ascii="Garamond" w:hAnsi="Garamond"/>
                <w:sz w:val="20"/>
                <w:szCs w:val="20"/>
              </w:rPr>
            </w:pPr>
          </w:p>
        </w:tc>
        <w:tc>
          <w:tcPr>
            <w:tcW w:w="2193" w:type="dxa"/>
          </w:tcPr>
          <w:p w14:paraId="343EB3B9" w14:textId="3662E71C" w:rsidR="00F43AE1" w:rsidRDefault="00F43AE1" w:rsidP="00F43AE1">
            <w:pPr>
              <w:pStyle w:val="ListParagraph"/>
              <w:numPr>
                <w:ilvl w:val="0"/>
                <w:numId w:val="7"/>
              </w:numPr>
              <w:rPr>
                <w:rFonts w:ascii="Garamond" w:hAnsi="Garamond"/>
                <w:sz w:val="20"/>
                <w:szCs w:val="20"/>
              </w:rPr>
            </w:pPr>
            <w:r>
              <w:rPr>
                <w:rFonts w:ascii="Garamond" w:hAnsi="Garamond"/>
                <w:sz w:val="20"/>
                <w:szCs w:val="20"/>
              </w:rPr>
              <w:t>Teamwork</w:t>
            </w:r>
          </w:p>
          <w:p w14:paraId="6481903B" w14:textId="77777777" w:rsidR="00F43AE1" w:rsidRDefault="00F43AE1" w:rsidP="00F43AE1">
            <w:pPr>
              <w:pStyle w:val="ListParagraph"/>
              <w:numPr>
                <w:ilvl w:val="0"/>
                <w:numId w:val="7"/>
              </w:numPr>
              <w:rPr>
                <w:rFonts w:ascii="Garamond" w:hAnsi="Garamond"/>
                <w:sz w:val="20"/>
                <w:szCs w:val="20"/>
              </w:rPr>
            </w:pPr>
            <w:r>
              <w:rPr>
                <w:rFonts w:ascii="Garamond" w:hAnsi="Garamond"/>
                <w:sz w:val="20"/>
                <w:szCs w:val="20"/>
              </w:rPr>
              <w:t>Communication</w:t>
            </w:r>
          </w:p>
          <w:p w14:paraId="598700F9" w14:textId="77777777" w:rsidR="00F43AE1" w:rsidRDefault="00F43AE1" w:rsidP="00F43AE1">
            <w:pPr>
              <w:pStyle w:val="ListParagraph"/>
              <w:numPr>
                <w:ilvl w:val="0"/>
                <w:numId w:val="7"/>
              </w:numPr>
              <w:rPr>
                <w:rFonts w:ascii="Garamond" w:hAnsi="Garamond"/>
                <w:sz w:val="20"/>
                <w:szCs w:val="20"/>
              </w:rPr>
            </w:pPr>
            <w:r>
              <w:rPr>
                <w:rFonts w:ascii="Garamond" w:hAnsi="Garamond"/>
                <w:sz w:val="20"/>
                <w:szCs w:val="20"/>
              </w:rPr>
              <w:t>Attacking</w:t>
            </w:r>
          </w:p>
          <w:p w14:paraId="2B3D2C9F" w14:textId="77777777" w:rsidR="00F43AE1" w:rsidRDefault="00F43AE1" w:rsidP="00F43AE1">
            <w:pPr>
              <w:pStyle w:val="ListParagraph"/>
              <w:numPr>
                <w:ilvl w:val="0"/>
                <w:numId w:val="7"/>
              </w:numPr>
              <w:rPr>
                <w:rFonts w:ascii="Garamond" w:hAnsi="Garamond"/>
                <w:sz w:val="20"/>
                <w:szCs w:val="20"/>
              </w:rPr>
            </w:pPr>
            <w:r>
              <w:rPr>
                <w:rFonts w:ascii="Garamond" w:hAnsi="Garamond"/>
                <w:sz w:val="20"/>
                <w:szCs w:val="20"/>
              </w:rPr>
              <w:t>Defending</w:t>
            </w:r>
          </w:p>
          <w:p w14:paraId="64E59345" w14:textId="77777777" w:rsidR="00F43AE1" w:rsidRDefault="00F43AE1" w:rsidP="00F43AE1">
            <w:pPr>
              <w:pStyle w:val="ListParagraph"/>
              <w:numPr>
                <w:ilvl w:val="0"/>
                <w:numId w:val="7"/>
              </w:numPr>
              <w:rPr>
                <w:rFonts w:ascii="Garamond" w:hAnsi="Garamond"/>
                <w:sz w:val="20"/>
                <w:szCs w:val="20"/>
              </w:rPr>
            </w:pPr>
            <w:r>
              <w:rPr>
                <w:rFonts w:ascii="Garamond" w:hAnsi="Garamond"/>
                <w:sz w:val="20"/>
                <w:szCs w:val="20"/>
              </w:rPr>
              <w:t>Game play</w:t>
            </w:r>
          </w:p>
          <w:p w14:paraId="564FB128" w14:textId="77777777" w:rsidR="00F43AE1" w:rsidRDefault="00F43AE1" w:rsidP="00F43AE1">
            <w:pPr>
              <w:pStyle w:val="ListParagraph"/>
              <w:numPr>
                <w:ilvl w:val="0"/>
                <w:numId w:val="7"/>
              </w:numPr>
              <w:rPr>
                <w:rFonts w:ascii="Garamond" w:hAnsi="Garamond"/>
                <w:sz w:val="20"/>
                <w:szCs w:val="20"/>
              </w:rPr>
            </w:pPr>
            <w:r>
              <w:rPr>
                <w:rFonts w:ascii="Garamond" w:hAnsi="Garamond"/>
                <w:sz w:val="20"/>
                <w:szCs w:val="20"/>
              </w:rPr>
              <w:t>Rules</w:t>
            </w:r>
          </w:p>
          <w:p w14:paraId="4A4C255F" w14:textId="77777777" w:rsidR="00F43AE1" w:rsidRDefault="00F43AE1" w:rsidP="00F43AE1">
            <w:pPr>
              <w:pStyle w:val="ListParagraph"/>
              <w:numPr>
                <w:ilvl w:val="0"/>
                <w:numId w:val="7"/>
              </w:numPr>
              <w:rPr>
                <w:rFonts w:ascii="Garamond" w:hAnsi="Garamond"/>
                <w:sz w:val="20"/>
                <w:szCs w:val="20"/>
              </w:rPr>
            </w:pPr>
            <w:r>
              <w:rPr>
                <w:rFonts w:ascii="Garamond" w:hAnsi="Garamond"/>
                <w:sz w:val="20"/>
                <w:szCs w:val="20"/>
              </w:rPr>
              <w:t xml:space="preserve">Spatial awareness </w:t>
            </w:r>
          </w:p>
          <w:p w14:paraId="0C69F9AA" w14:textId="66427F2E" w:rsidR="00F43AE1" w:rsidRPr="00824865" w:rsidRDefault="00F43AE1" w:rsidP="00F43AE1">
            <w:pPr>
              <w:pStyle w:val="ListParagraph"/>
              <w:numPr>
                <w:ilvl w:val="0"/>
                <w:numId w:val="8"/>
              </w:numPr>
              <w:rPr>
                <w:rFonts w:ascii="Garamond" w:hAnsi="Garamond"/>
                <w:sz w:val="20"/>
                <w:szCs w:val="20"/>
              </w:rPr>
            </w:pPr>
            <w:r>
              <w:rPr>
                <w:rFonts w:ascii="Garamond" w:hAnsi="Garamond"/>
                <w:sz w:val="20"/>
                <w:szCs w:val="20"/>
              </w:rPr>
              <w:t>Fitness levels</w:t>
            </w:r>
          </w:p>
        </w:tc>
        <w:tc>
          <w:tcPr>
            <w:tcW w:w="1978" w:type="dxa"/>
            <w:vMerge/>
          </w:tcPr>
          <w:p w14:paraId="0D0B940D" w14:textId="77777777" w:rsidR="00F43AE1" w:rsidRDefault="00F43AE1" w:rsidP="00F43AE1">
            <w:pPr>
              <w:pStyle w:val="ListParagraph"/>
              <w:numPr>
                <w:ilvl w:val="0"/>
                <w:numId w:val="1"/>
              </w:numPr>
              <w:ind w:left="426" w:hanging="283"/>
              <w:rPr>
                <w:rFonts w:ascii="Garamond" w:hAnsi="Garamond"/>
                <w:b/>
                <w:sz w:val="20"/>
                <w:szCs w:val="20"/>
              </w:rPr>
            </w:pPr>
          </w:p>
        </w:tc>
      </w:tr>
      <w:tr w:rsidR="00F43AE1" w14:paraId="0599DFA5" w14:textId="77777777" w:rsidTr="00F43AE1">
        <w:trPr>
          <w:trHeight w:val="3713"/>
        </w:trPr>
        <w:tc>
          <w:tcPr>
            <w:tcW w:w="798" w:type="dxa"/>
          </w:tcPr>
          <w:p w14:paraId="1C9AEB22" w14:textId="77777777" w:rsidR="00F43AE1" w:rsidRDefault="00F43AE1" w:rsidP="00F43AE1">
            <w:pPr>
              <w:pStyle w:val="Default"/>
              <w:tabs>
                <w:tab w:val="left" w:pos="1950"/>
              </w:tabs>
              <w:rPr>
                <w:rFonts w:ascii="Garamond" w:hAnsi="Garamond"/>
                <w:sz w:val="20"/>
                <w:szCs w:val="20"/>
              </w:rPr>
            </w:pPr>
            <w:r>
              <w:rPr>
                <w:rFonts w:ascii="Garamond" w:hAnsi="Garamond"/>
                <w:sz w:val="20"/>
                <w:szCs w:val="20"/>
              </w:rPr>
              <w:t>Nov – Dec</w:t>
            </w:r>
          </w:p>
          <w:p w14:paraId="7E3B493F" w14:textId="77777777" w:rsidR="00F43AE1" w:rsidRDefault="00F43AE1" w:rsidP="00F43AE1">
            <w:pPr>
              <w:pStyle w:val="Default"/>
              <w:tabs>
                <w:tab w:val="left" w:pos="1950"/>
              </w:tabs>
              <w:rPr>
                <w:rFonts w:ascii="Garamond" w:hAnsi="Garamond"/>
                <w:sz w:val="20"/>
                <w:szCs w:val="20"/>
              </w:rPr>
            </w:pPr>
          </w:p>
          <w:p w14:paraId="3C238FDA" w14:textId="4375E42E" w:rsidR="00F43AE1" w:rsidRDefault="00F43AE1" w:rsidP="00F43AE1">
            <w:pPr>
              <w:pStyle w:val="Default"/>
              <w:tabs>
                <w:tab w:val="left" w:pos="1950"/>
              </w:tabs>
              <w:rPr>
                <w:rFonts w:ascii="Garamond" w:hAnsi="Garamond"/>
                <w:sz w:val="20"/>
                <w:szCs w:val="20"/>
              </w:rPr>
            </w:pPr>
            <w:r>
              <w:rPr>
                <w:rFonts w:ascii="Garamond" w:hAnsi="Garamond"/>
                <w:sz w:val="20"/>
                <w:szCs w:val="20"/>
              </w:rPr>
              <w:t>Half Term 2</w:t>
            </w:r>
          </w:p>
        </w:tc>
        <w:tc>
          <w:tcPr>
            <w:tcW w:w="1419" w:type="dxa"/>
          </w:tcPr>
          <w:p w14:paraId="3B527796" w14:textId="13ABF717" w:rsidR="00F43AE1" w:rsidRPr="00824865" w:rsidRDefault="009E41BB" w:rsidP="00F43AE1">
            <w:pPr>
              <w:rPr>
                <w:rFonts w:ascii="Garamond" w:hAnsi="Garamond"/>
                <w:sz w:val="20"/>
                <w:szCs w:val="20"/>
              </w:rPr>
            </w:pPr>
            <w:r w:rsidRPr="009E41BB">
              <w:rPr>
                <w:rFonts w:ascii="Garamond" w:hAnsi="Garamond"/>
                <w:sz w:val="20"/>
                <w:szCs w:val="20"/>
              </w:rPr>
              <w:t>PSHE – Section 1 (HEALTHY LIFESTYLES, DRUG EDUCATION AND ONLINE LIFE AND ONLINE HARMS)</w:t>
            </w:r>
          </w:p>
        </w:tc>
        <w:tc>
          <w:tcPr>
            <w:tcW w:w="2286" w:type="dxa"/>
          </w:tcPr>
          <w:p w14:paraId="178733AF" w14:textId="77777777" w:rsidR="00F43AE1" w:rsidRPr="00824865" w:rsidRDefault="00F43AE1" w:rsidP="00F43AE1">
            <w:pPr>
              <w:pStyle w:val="ListParagraph"/>
              <w:numPr>
                <w:ilvl w:val="0"/>
                <w:numId w:val="8"/>
              </w:numPr>
              <w:spacing w:line="256" w:lineRule="auto"/>
              <w:rPr>
                <w:rFonts w:ascii="Garamond" w:hAnsi="Garamond"/>
                <w:sz w:val="20"/>
                <w:szCs w:val="20"/>
              </w:rPr>
            </w:pPr>
            <w:r w:rsidRPr="00824865">
              <w:rPr>
                <w:rFonts w:ascii="Garamond" w:hAnsi="Garamond"/>
                <w:sz w:val="20"/>
                <w:szCs w:val="20"/>
              </w:rPr>
              <w:t>First week of university – Freshers flu, making new friends.</w:t>
            </w:r>
          </w:p>
          <w:p w14:paraId="38D67C4B" w14:textId="6B3F206A" w:rsidR="00F43AE1" w:rsidRPr="00824865" w:rsidRDefault="00F43AE1" w:rsidP="00F43AE1">
            <w:pPr>
              <w:pStyle w:val="ListParagraph"/>
              <w:numPr>
                <w:ilvl w:val="0"/>
                <w:numId w:val="8"/>
              </w:numPr>
              <w:spacing w:line="256" w:lineRule="auto"/>
              <w:rPr>
                <w:rFonts w:ascii="Garamond" w:hAnsi="Garamond"/>
                <w:sz w:val="20"/>
                <w:szCs w:val="20"/>
              </w:rPr>
            </w:pPr>
            <w:r w:rsidRPr="00824865">
              <w:rPr>
                <w:rFonts w:ascii="Garamond" w:hAnsi="Garamond"/>
                <w:sz w:val="20"/>
                <w:szCs w:val="20"/>
              </w:rPr>
              <w:t>Registering and accessing doctors’ opticians and other health services</w:t>
            </w:r>
            <w:r w:rsidR="003B6211">
              <w:rPr>
                <w:rFonts w:ascii="Garamond" w:hAnsi="Garamond"/>
                <w:sz w:val="20"/>
                <w:szCs w:val="20"/>
              </w:rPr>
              <w:t>, vaccinations and body checks</w:t>
            </w:r>
            <w:r w:rsidRPr="00824865">
              <w:rPr>
                <w:rFonts w:ascii="Garamond" w:hAnsi="Garamond"/>
                <w:sz w:val="20"/>
                <w:szCs w:val="20"/>
              </w:rPr>
              <w:t>.</w:t>
            </w:r>
          </w:p>
          <w:p w14:paraId="3890B064" w14:textId="77777777" w:rsidR="00F43AE1" w:rsidRDefault="00F43AE1" w:rsidP="00F43AE1">
            <w:pPr>
              <w:pStyle w:val="ListParagraph"/>
              <w:numPr>
                <w:ilvl w:val="0"/>
                <w:numId w:val="8"/>
              </w:numPr>
              <w:spacing w:line="256" w:lineRule="auto"/>
              <w:rPr>
                <w:rFonts w:ascii="Garamond" w:hAnsi="Garamond"/>
                <w:sz w:val="20"/>
                <w:szCs w:val="20"/>
              </w:rPr>
            </w:pPr>
            <w:r w:rsidRPr="00824865">
              <w:rPr>
                <w:rFonts w:ascii="Garamond" w:hAnsi="Garamond"/>
                <w:sz w:val="20"/>
                <w:szCs w:val="20"/>
              </w:rPr>
              <w:t>Drugs and alcohol awareness</w:t>
            </w:r>
          </w:p>
          <w:p w14:paraId="21CBC9D7" w14:textId="669DB2D1" w:rsidR="00ED00A4" w:rsidRPr="00824865" w:rsidRDefault="00ED00A4" w:rsidP="00ED00A4">
            <w:pPr>
              <w:pStyle w:val="ListParagraph"/>
              <w:numPr>
                <w:ilvl w:val="0"/>
                <w:numId w:val="8"/>
              </w:numPr>
              <w:spacing w:line="256" w:lineRule="auto"/>
              <w:rPr>
                <w:rFonts w:ascii="Garamond" w:hAnsi="Garamond"/>
                <w:sz w:val="20"/>
                <w:szCs w:val="20"/>
              </w:rPr>
            </w:pPr>
            <w:r>
              <w:rPr>
                <w:rFonts w:ascii="Garamond" w:hAnsi="Garamond"/>
                <w:sz w:val="20"/>
                <w:szCs w:val="20"/>
              </w:rPr>
              <w:t xml:space="preserve">Online content, social media, sexual images and AI </w:t>
            </w:r>
            <w:r w:rsidR="005733FE">
              <w:rPr>
                <w:rFonts w:ascii="Garamond" w:hAnsi="Garamond"/>
                <w:sz w:val="20"/>
                <w:szCs w:val="20"/>
              </w:rPr>
              <w:t>generated content</w:t>
            </w:r>
          </w:p>
          <w:p w14:paraId="65C283B7" w14:textId="0491002B" w:rsidR="00ED00A4" w:rsidRPr="000E0D45" w:rsidRDefault="00ED00A4" w:rsidP="000E0D45">
            <w:pPr>
              <w:spacing w:line="256" w:lineRule="auto"/>
              <w:rPr>
                <w:rFonts w:ascii="Garamond" w:hAnsi="Garamond"/>
                <w:sz w:val="20"/>
                <w:szCs w:val="20"/>
              </w:rPr>
            </w:pPr>
          </w:p>
        </w:tc>
        <w:tc>
          <w:tcPr>
            <w:tcW w:w="2094" w:type="dxa"/>
          </w:tcPr>
          <w:p w14:paraId="49C02C71" w14:textId="7F21E281" w:rsidR="00F43AE1" w:rsidRDefault="003B6211" w:rsidP="00F43AE1">
            <w:pPr>
              <w:pStyle w:val="ListParagraph"/>
              <w:numPr>
                <w:ilvl w:val="0"/>
                <w:numId w:val="8"/>
              </w:numPr>
              <w:rPr>
                <w:rFonts w:ascii="Garamond" w:hAnsi="Garamond"/>
                <w:sz w:val="20"/>
                <w:szCs w:val="20"/>
              </w:rPr>
            </w:pPr>
            <w:r>
              <w:rPr>
                <w:rFonts w:ascii="Garamond" w:hAnsi="Garamond"/>
                <w:sz w:val="20"/>
                <w:szCs w:val="20"/>
              </w:rPr>
              <w:t>Freshers’</w:t>
            </w:r>
            <w:r w:rsidR="00F43AE1">
              <w:rPr>
                <w:rFonts w:ascii="Garamond" w:hAnsi="Garamond"/>
                <w:sz w:val="20"/>
                <w:szCs w:val="20"/>
              </w:rPr>
              <w:t xml:space="preserve"> week</w:t>
            </w:r>
          </w:p>
          <w:p w14:paraId="6C75B514" w14:textId="77777777" w:rsidR="00F43AE1" w:rsidRDefault="00F43AE1" w:rsidP="00F43AE1">
            <w:pPr>
              <w:pStyle w:val="ListParagraph"/>
              <w:numPr>
                <w:ilvl w:val="0"/>
                <w:numId w:val="8"/>
              </w:numPr>
              <w:rPr>
                <w:rFonts w:ascii="Garamond" w:hAnsi="Garamond"/>
                <w:sz w:val="20"/>
                <w:szCs w:val="20"/>
              </w:rPr>
            </w:pPr>
            <w:r>
              <w:rPr>
                <w:rFonts w:ascii="Garamond" w:hAnsi="Garamond"/>
                <w:sz w:val="20"/>
                <w:szCs w:val="20"/>
              </w:rPr>
              <w:t>Drink safety</w:t>
            </w:r>
          </w:p>
          <w:p w14:paraId="7AB0ABC9" w14:textId="77777777" w:rsidR="00F43AE1" w:rsidRDefault="00F43AE1" w:rsidP="00F43AE1">
            <w:pPr>
              <w:pStyle w:val="ListParagraph"/>
              <w:numPr>
                <w:ilvl w:val="0"/>
                <w:numId w:val="8"/>
              </w:numPr>
              <w:rPr>
                <w:rFonts w:ascii="Garamond" w:hAnsi="Garamond"/>
                <w:sz w:val="20"/>
                <w:szCs w:val="20"/>
              </w:rPr>
            </w:pPr>
            <w:r>
              <w:rPr>
                <w:rFonts w:ascii="Garamond" w:hAnsi="Garamond"/>
                <w:sz w:val="20"/>
                <w:szCs w:val="20"/>
              </w:rPr>
              <w:t>Social media</w:t>
            </w:r>
          </w:p>
          <w:p w14:paraId="66BB3108" w14:textId="77777777" w:rsidR="00F43AE1" w:rsidRDefault="00F43AE1" w:rsidP="00F43AE1">
            <w:pPr>
              <w:pStyle w:val="ListParagraph"/>
              <w:numPr>
                <w:ilvl w:val="0"/>
                <w:numId w:val="8"/>
              </w:numPr>
              <w:rPr>
                <w:rFonts w:ascii="Garamond" w:hAnsi="Garamond"/>
                <w:sz w:val="20"/>
                <w:szCs w:val="20"/>
              </w:rPr>
            </w:pPr>
            <w:r>
              <w:rPr>
                <w:rFonts w:ascii="Garamond" w:hAnsi="Garamond"/>
                <w:sz w:val="20"/>
                <w:szCs w:val="20"/>
              </w:rPr>
              <w:t>Drug awareness</w:t>
            </w:r>
          </w:p>
          <w:p w14:paraId="0AC9E62A" w14:textId="2BC03274" w:rsidR="000E0D45" w:rsidRDefault="000E0D45" w:rsidP="00F43AE1">
            <w:pPr>
              <w:pStyle w:val="ListParagraph"/>
              <w:numPr>
                <w:ilvl w:val="0"/>
                <w:numId w:val="8"/>
              </w:numPr>
              <w:rPr>
                <w:rFonts w:ascii="Garamond" w:hAnsi="Garamond"/>
                <w:sz w:val="20"/>
                <w:szCs w:val="20"/>
              </w:rPr>
            </w:pPr>
            <w:r>
              <w:rPr>
                <w:rFonts w:ascii="Garamond" w:hAnsi="Garamond"/>
                <w:sz w:val="20"/>
                <w:szCs w:val="20"/>
              </w:rPr>
              <w:t>Online content</w:t>
            </w:r>
          </w:p>
          <w:p w14:paraId="7C515BEA" w14:textId="30D85581" w:rsidR="000E0D45" w:rsidRDefault="000E0D45" w:rsidP="00F43AE1">
            <w:pPr>
              <w:pStyle w:val="ListParagraph"/>
              <w:numPr>
                <w:ilvl w:val="0"/>
                <w:numId w:val="8"/>
              </w:numPr>
              <w:rPr>
                <w:rFonts w:ascii="Garamond" w:hAnsi="Garamond"/>
                <w:sz w:val="20"/>
                <w:szCs w:val="20"/>
              </w:rPr>
            </w:pPr>
            <w:r>
              <w:rPr>
                <w:rFonts w:ascii="Garamond" w:hAnsi="Garamond"/>
                <w:sz w:val="20"/>
                <w:szCs w:val="20"/>
              </w:rPr>
              <w:t>AI</w:t>
            </w:r>
          </w:p>
          <w:p w14:paraId="35B5FBAE" w14:textId="3329148A" w:rsidR="000E0D45" w:rsidRDefault="000E0D45" w:rsidP="00F43AE1">
            <w:pPr>
              <w:pStyle w:val="ListParagraph"/>
              <w:numPr>
                <w:ilvl w:val="0"/>
                <w:numId w:val="8"/>
              </w:numPr>
              <w:rPr>
                <w:rFonts w:ascii="Garamond" w:hAnsi="Garamond"/>
                <w:sz w:val="20"/>
                <w:szCs w:val="20"/>
              </w:rPr>
            </w:pPr>
            <w:r>
              <w:rPr>
                <w:rFonts w:ascii="Garamond" w:hAnsi="Garamond"/>
                <w:sz w:val="20"/>
                <w:szCs w:val="20"/>
              </w:rPr>
              <w:t>Sexual images</w:t>
            </w:r>
          </w:p>
          <w:p w14:paraId="7243F598" w14:textId="77777777" w:rsidR="00F43AE1" w:rsidRDefault="00F43AE1" w:rsidP="00F43AE1">
            <w:pPr>
              <w:pStyle w:val="ListParagraph"/>
              <w:rPr>
                <w:rFonts w:ascii="Garamond" w:hAnsi="Garamond"/>
                <w:sz w:val="20"/>
                <w:szCs w:val="20"/>
              </w:rPr>
            </w:pPr>
          </w:p>
        </w:tc>
        <w:tc>
          <w:tcPr>
            <w:tcW w:w="2193" w:type="dxa"/>
          </w:tcPr>
          <w:p w14:paraId="3654F937" w14:textId="77777777" w:rsidR="00F43AE1" w:rsidRDefault="00F43AE1" w:rsidP="00F43AE1">
            <w:pPr>
              <w:pStyle w:val="ListParagraph"/>
              <w:numPr>
                <w:ilvl w:val="0"/>
                <w:numId w:val="8"/>
              </w:numPr>
              <w:rPr>
                <w:rFonts w:ascii="Garamond" w:hAnsi="Garamond"/>
                <w:sz w:val="20"/>
                <w:szCs w:val="20"/>
              </w:rPr>
            </w:pPr>
            <w:r>
              <w:rPr>
                <w:rFonts w:ascii="Garamond" w:hAnsi="Garamond"/>
                <w:sz w:val="20"/>
                <w:szCs w:val="20"/>
              </w:rPr>
              <w:t>Organisation skills</w:t>
            </w:r>
          </w:p>
          <w:p w14:paraId="74E98FBD" w14:textId="77777777" w:rsidR="00F43AE1" w:rsidRDefault="00F43AE1" w:rsidP="00F43AE1">
            <w:pPr>
              <w:pStyle w:val="ListParagraph"/>
              <w:numPr>
                <w:ilvl w:val="0"/>
                <w:numId w:val="8"/>
              </w:numPr>
              <w:rPr>
                <w:rFonts w:ascii="Garamond" w:hAnsi="Garamond"/>
                <w:sz w:val="20"/>
                <w:szCs w:val="20"/>
              </w:rPr>
            </w:pPr>
            <w:r>
              <w:rPr>
                <w:rFonts w:ascii="Garamond" w:hAnsi="Garamond"/>
                <w:sz w:val="20"/>
                <w:szCs w:val="20"/>
              </w:rPr>
              <w:t>Personal safety</w:t>
            </w:r>
          </w:p>
          <w:p w14:paraId="586C83C9" w14:textId="77777777" w:rsidR="00F43AE1" w:rsidRDefault="00F43AE1" w:rsidP="00F43AE1">
            <w:pPr>
              <w:pStyle w:val="ListParagraph"/>
              <w:numPr>
                <w:ilvl w:val="0"/>
                <w:numId w:val="8"/>
              </w:numPr>
              <w:rPr>
                <w:rFonts w:ascii="Garamond" w:hAnsi="Garamond"/>
                <w:sz w:val="20"/>
                <w:szCs w:val="20"/>
              </w:rPr>
            </w:pPr>
            <w:r>
              <w:rPr>
                <w:rFonts w:ascii="Garamond" w:hAnsi="Garamond"/>
                <w:sz w:val="20"/>
                <w:szCs w:val="20"/>
              </w:rPr>
              <w:t>Health services knowledge</w:t>
            </w:r>
          </w:p>
          <w:p w14:paraId="2E43CCF5" w14:textId="77777777" w:rsidR="000E0D45" w:rsidRDefault="000E0D45" w:rsidP="00F43AE1">
            <w:pPr>
              <w:pStyle w:val="ListParagraph"/>
              <w:numPr>
                <w:ilvl w:val="0"/>
                <w:numId w:val="8"/>
              </w:numPr>
              <w:rPr>
                <w:rFonts w:ascii="Garamond" w:hAnsi="Garamond"/>
                <w:sz w:val="20"/>
                <w:szCs w:val="20"/>
              </w:rPr>
            </w:pPr>
            <w:r>
              <w:rPr>
                <w:rFonts w:ascii="Garamond" w:hAnsi="Garamond"/>
                <w:sz w:val="20"/>
                <w:szCs w:val="20"/>
              </w:rPr>
              <w:t>Safety online</w:t>
            </w:r>
          </w:p>
          <w:p w14:paraId="3431BA8F" w14:textId="27319C06" w:rsidR="000E0D45" w:rsidRDefault="000E026B" w:rsidP="00F43AE1">
            <w:pPr>
              <w:pStyle w:val="ListParagraph"/>
              <w:numPr>
                <w:ilvl w:val="0"/>
                <w:numId w:val="8"/>
              </w:numPr>
              <w:rPr>
                <w:rFonts w:ascii="Garamond" w:hAnsi="Garamond"/>
                <w:sz w:val="20"/>
                <w:szCs w:val="20"/>
              </w:rPr>
            </w:pPr>
            <w:r>
              <w:rPr>
                <w:rFonts w:ascii="Garamond" w:hAnsi="Garamond"/>
                <w:sz w:val="20"/>
                <w:szCs w:val="20"/>
              </w:rPr>
              <w:t xml:space="preserve">AI generated images </w:t>
            </w:r>
          </w:p>
        </w:tc>
        <w:tc>
          <w:tcPr>
            <w:tcW w:w="1978" w:type="dxa"/>
            <w:vMerge/>
          </w:tcPr>
          <w:p w14:paraId="72CEE0FB" w14:textId="77777777" w:rsidR="00F43AE1" w:rsidRDefault="00F43AE1" w:rsidP="00F43AE1">
            <w:pPr>
              <w:pStyle w:val="ListParagraph"/>
              <w:numPr>
                <w:ilvl w:val="0"/>
                <w:numId w:val="1"/>
              </w:numPr>
              <w:ind w:left="426" w:hanging="283"/>
              <w:rPr>
                <w:rFonts w:ascii="Garamond" w:hAnsi="Garamond"/>
                <w:b/>
                <w:sz w:val="20"/>
                <w:szCs w:val="20"/>
              </w:rPr>
            </w:pPr>
          </w:p>
        </w:tc>
      </w:tr>
      <w:tr w:rsidR="009E41BB" w14:paraId="5AE17381" w14:textId="77777777" w:rsidTr="00FD1FB4">
        <w:trPr>
          <w:trHeight w:val="2835"/>
        </w:trPr>
        <w:tc>
          <w:tcPr>
            <w:tcW w:w="798" w:type="dxa"/>
          </w:tcPr>
          <w:p w14:paraId="69472B1A" w14:textId="77777777" w:rsidR="009E41BB" w:rsidRDefault="009E41BB" w:rsidP="009E41BB">
            <w:pPr>
              <w:pStyle w:val="Default"/>
              <w:tabs>
                <w:tab w:val="left" w:pos="1950"/>
              </w:tabs>
              <w:rPr>
                <w:rFonts w:ascii="Garamond" w:hAnsi="Garamond"/>
                <w:sz w:val="20"/>
                <w:szCs w:val="20"/>
              </w:rPr>
            </w:pPr>
            <w:r>
              <w:rPr>
                <w:rFonts w:ascii="Garamond" w:hAnsi="Garamond"/>
                <w:sz w:val="20"/>
                <w:szCs w:val="20"/>
              </w:rPr>
              <w:lastRenderedPageBreak/>
              <w:t>Jan – Feb</w:t>
            </w:r>
          </w:p>
          <w:p w14:paraId="6A4D7F40" w14:textId="77777777" w:rsidR="009E41BB" w:rsidRDefault="009E41BB" w:rsidP="009E41BB">
            <w:pPr>
              <w:pStyle w:val="Default"/>
              <w:tabs>
                <w:tab w:val="left" w:pos="1950"/>
              </w:tabs>
              <w:rPr>
                <w:rFonts w:ascii="Garamond" w:hAnsi="Garamond"/>
                <w:sz w:val="20"/>
                <w:szCs w:val="20"/>
              </w:rPr>
            </w:pPr>
          </w:p>
          <w:p w14:paraId="7BD6D025" w14:textId="3A17AF4A" w:rsidR="009E41BB" w:rsidRPr="00AA7598" w:rsidRDefault="009E41BB" w:rsidP="009E41BB">
            <w:pPr>
              <w:pStyle w:val="Default"/>
              <w:tabs>
                <w:tab w:val="left" w:pos="1950"/>
              </w:tabs>
              <w:rPr>
                <w:rFonts w:ascii="Garamond" w:hAnsi="Garamond"/>
                <w:sz w:val="20"/>
                <w:szCs w:val="20"/>
              </w:rPr>
            </w:pPr>
            <w:r>
              <w:rPr>
                <w:rFonts w:ascii="Garamond" w:hAnsi="Garamond"/>
                <w:sz w:val="20"/>
                <w:szCs w:val="20"/>
              </w:rPr>
              <w:t>Half Term 3</w:t>
            </w:r>
          </w:p>
        </w:tc>
        <w:tc>
          <w:tcPr>
            <w:tcW w:w="1419" w:type="dxa"/>
          </w:tcPr>
          <w:p w14:paraId="66F14B1D" w14:textId="1D93D157" w:rsidR="009E41BB" w:rsidRPr="00AA7598" w:rsidRDefault="009E41BB" w:rsidP="009E41BB">
            <w:pPr>
              <w:rPr>
                <w:rFonts w:ascii="Garamond" w:hAnsi="Garamond"/>
                <w:sz w:val="20"/>
                <w:szCs w:val="20"/>
              </w:rPr>
            </w:pPr>
            <w:r w:rsidRPr="00874CFF">
              <w:rPr>
                <w:rFonts w:ascii="Garamond" w:hAnsi="Garamond"/>
                <w:sz w:val="20"/>
                <w:szCs w:val="20"/>
              </w:rPr>
              <w:t>PE – Section 1 (MENTAL HEALTH AND WELL BEING)</w:t>
            </w:r>
          </w:p>
        </w:tc>
        <w:tc>
          <w:tcPr>
            <w:tcW w:w="2286" w:type="dxa"/>
          </w:tcPr>
          <w:p w14:paraId="7DA58CC3" w14:textId="77777777" w:rsidR="009E41BB" w:rsidRPr="00824865" w:rsidRDefault="009E41BB" w:rsidP="009E41BB">
            <w:pPr>
              <w:pStyle w:val="ListParagraph"/>
              <w:numPr>
                <w:ilvl w:val="0"/>
                <w:numId w:val="12"/>
              </w:numPr>
              <w:autoSpaceDE w:val="0"/>
              <w:autoSpaceDN w:val="0"/>
              <w:adjustRightInd w:val="0"/>
              <w:spacing w:line="256" w:lineRule="auto"/>
              <w:rPr>
                <w:rFonts w:ascii="Garamond" w:hAnsi="Garamond" w:cs="Lato-Light"/>
                <w:sz w:val="20"/>
                <w:szCs w:val="20"/>
              </w:rPr>
            </w:pPr>
            <w:r w:rsidRPr="00824865">
              <w:rPr>
                <w:rFonts w:ascii="Garamond" w:hAnsi="Garamond" w:cs="Lato-Light"/>
                <w:sz w:val="20"/>
                <w:szCs w:val="20"/>
              </w:rPr>
              <w:t>Resilience</w:t>
            </w:r>
          </w:p>
          <w:p w14:paraId="53161B7C" w14:textId="46A87E6D" w:rsidR="009E41BB" w:rsidRPr="00824865" w:rsidRDefault="00055204" w:rsidP="009E41BB">
            <w:pPr>
              <w:pStyle w:val="ListParagraph"/>
              <w:numPr>
                <w:ilvl w:val="0"/>
                <w:numId w:val="12"/>
              </w:numPr>
              <w:autoSpaceDE w:val="0"/>
              <w:autoSpaceDN w:val="0"/>
              <w:adjustRightInd w:val="0"/>
              <w:spacing w:line="256" w:lineRule="auto"/>
              <w:rPr>
                <w:rFonts w:ascii="Garamond" w:hAnsi="Garamond" w:cs="Lato-Light"/>
                <w:sz w:val="20"/>
                <w:szCs w:val="20"/>
              </w:rPr>
            </w:pPr>
            <w:r w:rsidRPr="00824865">
              <w:rPr>
                <w:rFonts w:ascii="Garamond" w:hAnsi="Garamond" w:cs="Lato-Light"/>
                <w:sz w:val="20"/>
                <w:szCs w:val="20"/>
              </w:rPr>
              <w:t>Teamwork</w:t>
            </w:r>
          </w:p>
          <w:p w14:paraId="12294DA0" w14:textId="77777777" w:rsidR="009E41BB" w:rsidRPr="00824865" w:rsidRDefault="009E41BB" w:rsidP="009E41BB">
            <w:pPr>
              <w:pStyle w:val="ListParagraph"/>
              <w:numPr>
                <w:ilvl w:val="0"/>
                <w:numId w:val="12"/>
              </w:numPr>
              <w:autoSpaceDE w:val="0"/>
              <w:autoSpaceDN w:val="0"/>
              <w:adjustRightInd w:val="0"/>
              <w:spacing w:line="256" w:lineRule="auto"/>
              <w:rPr>
                <w:rFonts w:ascii="Garamond" w:hAnsi="Garamond" w:cs="Lato-Light"/>
                <w:sz w:val="20"/>
                <w:szCs w:val="20"/>
              </w:rPr>
            </w:pPr>
            <w:r w:rsidRPr="00824865">
              <w:rPr>
                <w:rFonts w:ascii="Garamond" w:hAnsi="Garamond" w:cs="Lato-Light"/>
                <w:sz w:val="20"/>
                <w:szCs w:val="20"/>
              </w:rPr>
              <w:t>Communication</w:t>
            </w:r>
          </w:p>
          <w:p w14:paraId="5593A3FA" w14:textId="77777777" w:rsidR="009E41BB" w:rsidRPr="00824865" w:rsidRDefault="009E41BB" w:rsidP="009E41BB">
            <w:pPr>
              <w:pStyle w:val="ListParagraph"/>
              <w:numPr>
                <w:ilvl w:val="0"/>
                <w:numId w:val="12"/>
              </w:numPr>
              <w:autoSpaceDE w:val="0"/>
              <w:autoSpaceDN w:val="0"/>
              <w:adjustRightInd w:val="0"/>
              <w:spacing w:line="256" w:lineRule="auto"/>
              <w:rPr>
                <w:rFonts w:ascii="Garamond" w:hAnsi="Garamond" w:cs="Lato-Light"/>
                <w:sz w:val="20"/>
                <w:szCs w:val="20"/>
              </w:rPr>
            </w:pPr>
            <w:r w:rsidRPr="00824865">
              <w:rPr>
                <w:rFonts w:ascii="Garamond" w:hAnsi="Garamond" w:cs="Lato-Light"/>
                <w:sz w:val="20"/>
                <w:szCs w:val="20"/>
              </w:rPr>
              <w:t>Listening skills</w:t>
            </w:r>
          </w:p>
          <w:p w14:paraId="1C069825" w14:textId="77777777" w:rsidR="009E41BB" w:rsidRPr="00824865" w:rsidRDefault="009E41BB" w:rsidP="009E41BB">
            <w:pPr>
              <w:pStyle w:val="ListParagraph"/>
              <w:numPr>
                <w:ilvl w:val="0"/>
                <w:numId w:val="12"/>
              </w:numPr>
              <w:autoSpaceDE w:val="0"/>
              <w:autoSpaceDN w:val="0"/>
              <w:adjustRightInd w:val="0"/>
              <w:spacing w:line="256" w:lineRule="auto"/>
              <w:rPr>
                <w:rFonts w:ascii="Garamond" w:hAnsi="Garamond" w:cs="Lato-Light"/>
                <w:sz w:val="20"/>
                <w:szCs w:val="20"/>
              </w:rPr>
            </w:pPr>
            <w:r w:rsidRPr="00824865">
              <w:rPr>
                <w:rFonts w:ascii="Garamond" w:hAnsi="Garamond" w:cs="Lato-Light"/>
                <w:sz w:val="20"/>
                <w:szCs w:val="20"/>
              </w:rPr>
              <w:t>Increase in fitness levels</w:t>
            </w:r>
          </w:p>
          <w:p w14:paraId="3DFDE10C" w14:textId="4407939D" w:rsidR="009E41BB" w:rsidRPr="00AA7598" w:rsidRDefault="009E41BB" w:rsidP="009E41BB">
            <w:pPr>
              <w:pStyle w:val="ListParagraph"/>
              <w:numPr>
                <w:ilvl w:val="0"/>
                <w:numId w:val="12"/>
              </w:numPr>
              <w:autoSpaceDE w:val="0"/>
              <w:autoSpaceDN w:val="0"/>
              <w:adjustRightInd w:val="0"/>
              <w:spacing w:line="256" w:lineRule="auto"/>
              <w:rPr>
                <w:rFonts w:ascii="Garamond" w:hAnsi="Garamond" w:cs="Lato-Light"/>
                <w:sz w:val="20"/>
                <w:szCs w:val="20"/>
              </w:rPr>
            </w:pPr>
            <w:r w:rsidRPr="00D84D6B">
              <w:rPr>
                <w:rFonts w:ascii="Garamond" w:hAnsi="Garamond" w:cs="Lato-Light"/>
                <w:sz w:val="20"/>
                <w:szCs w:val="20"/>
              </w:rPr>
              <w:t>Problem solving skills</w:t>
            </w:r>
          </w:p>
        </w:tc>
        <w:tc>
          <w:tcPr>
            <w:tcW w:w="2094" w:type="dxa"/>
            <w:vAlign w:val="center"/>
          </w:tcPr>
          <w:p w14:paraId="71B6D582" w14:textId="77777777" w:rsidR="009E41BB" w:rsidRDefault="009E41BB" w:rsidP="009E41BB">
            <w:pPr>
              <w:pStyle w:val="ListParagraph"/>
              <w:numPr>
                <w:ilvl w:val="0"/>
                <w:numId w:val="12"/>
              </w:numPr>
              <w:rPr>
                <w:rFonts w:ascii="Garamond" w:hAnsi="Garamond"/>
                <w:sz w:val="20"/>
                <w:szCs w:val="20"/>
              </w:rPr>
            </w:pPr>
            <w:r w:rsidRPr="00886E4C">
              <w:rPr>
                <w:rFonts w:ascii="Garamond" w:hAnsi="Garamond"/>
                <w:sz w:val="20"/>
                <w:szCs w:val="20"/>
              </w:rPr>
              <w:t>Tactics</w:t>
            </w:r>
          </w:p>
          <w:p w14:paraId="0E29D683" w14:textId="77777777" w:rsidR="009E41BB" w:rsidRDefault="009E41BB" w:rsidP="009E41BB">
            <w:pPr>
              <w:pStyle w:val="ListParagraph"/>
              <w:numPr>
                <w:ilvl w:val="0"/>
                <w:numId w:val="12"/>
              </w:numPr>
              <w:rPr>
                <w:rFonts w:ascii="Garamond" w:hAnsi="Garamond"/>
                <w:sz w:val="20"/>
                <w:szCs w:val="20"/>
              </w:rPr>
            </w:pPr>
            <w:r>
              <w:rPr>
                <w:rFonts w:ascii="Garamond" w:hAnsi="Garamond"/>
                <w:sz w:val="20"/>
                <w:szCs w:val="20"/>
              </w:rPr>
              <w:t>Positional play</w:t>
            </w:r>
          </w:p>
          <w:p w14:paraId="761723D9" w14:textId="77777777" w:rsidR="009E41BB" w:rsidRDefault="009E41BB" w:rsidP="009E41BB">
            <w:pPr>
              <w:pStyle w:val="ListParagraph"/>
              <w:numPr>
                <w:ilvl w:val="0"/>
                <w:numId w:val="12"/>
              </w:numPr>
              <w:rPr>
                <w:rFonts w:ascii="Garamond" w:hAnsi="Garamond"/>
                <w:sz w:val="20"/>
                <w:szCs w:val="20"/>
              </w:rPr>
            </w:pPr>
            <w:r>
              <w:rPr>
                <w:rFonts w:ascii="Garamond" w:hAnsi="Garamond"/>
                <w:sz w:val="20"/>
                <w:szCs w:val="20"/>
              </w:rPr>
              <w:t>Rules</w:t>
            </w:r>
          </w:p>
          <w:p w14:paraId="70C727E0" w14:textId="77777777" w:rsidR="009E41BB" w:rsidRDefault="009E41BB" w:rsidP="009E41BB">
            <w:pPr>
              <w:pStyle w:val="ListParagraph"/>
              <w:numPr>
                <w:ilvl w:val="0"/>
                <w:numId w:val="12"/>
              </w:numPr>
              <w:rPr>
                <w:rFonts w:ascii="Garamond" w:hAnsi="Garamond"/>
                <w:sz w:val="20"/>
                <w:szCs w:val="20"/>
              </w:rPr>
            </w:pPr>
            <w:r>
              <w:rPr>
                <w:rFonts w:ascii="Garamond" w:hAnsi="Garamond"/>
                <w:sz w:val="20"/>
                <w:szCs w:val="20"/>
              </w:rPr>
              <w:t>Attacking</w:t>
            </w:r>
          </w:p>
          <w:p w14:paraId="2351B9E2" w14:textId="77777777" w:rsidR="009E41BB" w:rsidRDefault="009E41BB" w:rsidP="009E41BB">
            <w:pPr>
              <w:pStyle w:val="ListParagraph"/>
              <w:numPr>
                <w:ilvl w:val="0"/>
                <w:numId w:val="12"/>
              </w:numPr>
              <w:rPr>
                <w:rFonts w:ascii="Garamond" w:hAnsi="Garamond"/>
                <w:sz w:val="20"/>
                <w:szCs w:val="20"/>
              </w:rPr>
            </w:pPr>
            <w:r>
              <w:rPr>
                <w:rFonts w:ascii="Garamond" w:hAnsi="Garamond"/>
                <w:sz w:val="20"/>
                <w:szCs w:val="20"/>
              </w:rPr>
              <w:t>Defending</w:t>
            </w:r>
          </w:p>
          <w:p w14:paraId="1154D02C" w14:textId="77777777" w:rsidR="009E41BB" w:rsidRDefault="009E41BB" w:rsidP="009E41BB">
            <w:pPr>
              <w:pStyle w:val="ListParagraph"/>
              <w:numPr>
                <w:ilvl w:val="0"/>
                <w:numId w:val="12"/>
              </w:numPr>
              <w:rPr>
                <w:rFonts w:ascii="Garamond" w:hAnsi="Garamond"/>
                <w:sz w:val="20"/>
                <w:szCs w:val="20"/>
              </w:rPr>
            </w:pPr>
            <w:r>
              <w:rPr>
                <w:rFonts w:ascii="Garamond" w:hAnsi="Garamond"/>
                <w:sz w:val="20"/>
                <w:szCs w:val="20"/>
              </w:rPr>
              <w:t>Sport specific terminology in each sport</w:t>
            </w:r>
          </w:p>
          <w:p w14:paraId="60061E4C" w14:textId="77777777" w:rsidR="009E41BB" w:rsidRPr="00F14B38" w:rsidRDefault="009E41BB" w:rsidP="009E41BB">
            <w:pPr>
              <w:pStyle w:val="ListParagraph"/>
              <w:rPr>
                <w:rFonts w:ascii="Garamond" w:hAnsi="Garamond"/>
                <w:sz w:val="20"/>
                <w:szCs w:val="20"/>
              </w:rPr>
            </w:pPr>
          </w:p>
        </w:tc>
        <w:tc>
          <w:tcPr>
            <w:tcW w:w="2193" w:type="dxa"/>
            <w:vAlign w:val="center"/>
          </w:tcPr>
          <w:p w14:paraId="7DC2DCE1" w14:textId="2A30C4CD" w:rsidR="009E41BB" w:rsidRDefault="00055204" w:rsidP="009E41BB">
            <w:pPr>
              <w:pStyle w:val="ListParagraph"/>
              <w:numPr>
                <w:ilvl w:val="0"/>
                <w:numId w:val="7"/>
              </w:numPr>
              <w:rPr>
                <w:rFonts w:ascii="Garamond" w:hAnsi="Garamond"/>
                <w:sz w:val="20"/>
                <w:szCs w:val="20"/>
              </w:rPr>
            </w:pPr>
            <w:r>
              <w:rPr>
                <w:rFonts w:ascii="Garamond" w:hAnsi="Garamond"/>
                <w:sz w:val="20"/>
                <w:szCs w:val="20"/>
              </w:rPr>
              <w:t>Teamwork</w:t>
            </w:r>
          </w:p>
          <w:p w14:paraId="37A0AD15" w14:textId="77777777" w:rsidR="009E41BB" w:rsidRDefault="009E41BB" w:rsidP="009E41BB">
            <w:pPr>
              <w:pStyle w:val="ListParagraph"/>
              <w:numPr>
                <w:ilvl w:val="0"/>
                <w:numId w:val="7"/>
              </w:numPr>
              <w:rPr>
                <w:rFonts w:ascii="Garamond" w:hAnsi="Garamond"/>
                <w:sz w:val="20"/>
                <w:szCs w:val="20"/>
              </w:rPr>
            </w:pPr>
            <w:r>
              <w:rPr>
                <w:rFonts w:ascii="Garamond" w:hAnsi="Garamond"/>
                <w:sz w:val="20"/>
                <w:szCs w:val="20"/>
              </w:rPr>
              <w:t>Communication</w:t>
            </w:r>
          </w:p>
          <w:p w14:paraId="2A1CD685" w14:textId="77777777" w:rsidR="009E41BB" w:rsidRDefault="009E41BB" w:rsidP="009E41BB">
            <w:pPr>
              <w:pStyle w:val="ListParagraph"/>
              <w:numPr>
                <w:ilvl w:val="0"/>
                <w:numId w:val="7"/>
              </w:numPr>
              <w:rPr>
                <w:rFonts w:ascii="Garamond" w:hAnsi="Garamond"/>
                <w:sz w:val="20"/>
                <w:szCs w:val="20"/>
              </w:rPr>
            </w:pPr>
            <w:r>
              <w:rPr>
                <w:rFonts w:ascii="Garamond" w:hAnsi="Garamond"/>
                <w:sz w:val="20"/>
                <w:szCs w:val="20"/>
              </w:rPr>
              <w:t>Attacking</w:t>
            </w:r>
          </w:p>
          <w:p w14:paraId="2F5E88A1" w14:textId="77777777" w:rsidR="009E41BB" w:rsidRDefault="009E41BB" w:rsidP="009E41BB">
            <w:pPr>
              <w:pStyle w:val="ListParagraph"/>
              <w:numPr>
                <w:ilvl w:val="0"/>
                <w:numId w:val="7"/>
              </w:numPr>
              <w:rPr>
                <w:rFonts w:ascii="Garamond" w:hAnsi="Garamond"/>
                <w:sz w:val="20"/>
                <w:szCs w:val="20"/>
              </w:rPr>
            </w:pPr>
            <w:r>
              <w:rPr>
                <w:rFonts w:ascii="Garamond" w:hAnsi="Garamond"/>
                <w:sz w:val="20"/>
                <w:szCs w:val="20"/>
              </w:rPr>
              <w:t>Defending</w:t>
            </w:r>
          </w:p>
          <w:p w14:paraId="58AC59EF" w14:textId="77777777" w:rsidR="009E41BB" w:rsidRDefault="009E41BB" w:rsidP="009E41BB">
            <w:pPr>
              <w:pStyle w:val="ListParagraph"/>
              <w:numPr>
                <w:ilvl w:val="0"/>
                <w:numId w:val="7"/>
              </w:numPr>
              <w:rPr>
                <w:rFonts w:ascii="Garamond" w:hAnsi="Garamond"/>
                <w:sz w:val="20"/>
                <w:szCs w:val="20"/>
              </w:rPr>
            </w:pPr>
            <w:r>
              <w:rPr>
                <w:rFonts w:ascii="Garamond" w:hAnsi="Garamond"/>
                <w:sz w:val="20"/>
                <w:szCs w:val="20"/>
              </w:rPr>
              <w:t>Game play</w:t>
            </w:r>
          </w:p>
          <w:p w14:paraId="670310AB" w14:textId="77777777" w:rsidR="009E41BB" w:rsidRDefault="009E41BB" w:rsidP="009E41BB">
            <w:pPr>
              <w:pStyle w:val="ListParagraph"/>
              <w:numPr>
                <w:ilvl w:val="0"/>
                <w:numId w:val="7"/>
              </w:numPr>
              <w:rPr>
                <w:rFonts w:ascii="Garamond" w:hAnsi="Garamond"/>
                <w:sz w:val="20"/>
                <w:szCs w:val="20"/>
              </w:rPr>
            </w:pPr>
            <w:r>
              <w:rPr>
                <w:rFonts w:ascii="Garamond" w:hAnsi="Garamond"/>
                <w:sz w:val="20"/>
                <w:szCs w:val="20"/>
              </w:rPr>
              <w:t>Rules</w:t>
            </w:r>
          </w:p>
          <w:p w14:paraId="7BA37112" w14:textId="77777777" w:rsidR="009E41BB" w:rsidRDefault="009E41BB" w:rsidP="009E41BB">
            <w:pPr>
              <w:pStyle w:val="ListParagraph"/>
              <w:numPr>
                <w:ilvl w:val="0"/>
                <w:numId w:val="7"/>
              </w:numPr>
              <w:rPr>
                <w:rFonts w:ascii="Garamond" w:hAnsi="Garamond"/>
                <w:sz w:val="20"/>
                <w:szCs w:val="20"/>
              </w:rPr>
            </w:pPr>
            <w:r>
              <w:rPr>
                <w:rFonts w:ascii="Garamond" w:hAnsi="Garamond"/>
                <w:sz w:val="20"/>
                <w:szCs w:val="20"/>
              </w:rPr>
              <w:t xml:space="preserve">Spatial awareness </w:t>
            </w:r>
          </w:p>
          <w:p w14:paraId="10626C81" w14:textId="4835B088" w:rsidR="009E41BB" w:rsidRPr="00824865" w:rsidRDefault="009E41BB" w:rsidP="009E41BB">
            <w:pPr>
              <w:pStyle w:val="ListParagraph"/>
              <w:numPr>
                <w:ilvl w:val="0"/>
                <w:numId w:val="7"/>
              </w:numPr>
              <w:rPr>
                <w:rFonts w:ascii="Garamond" w:hAnsi="Garamond"/>
                <w:sz w:val="20"/>
                <w:szCs w:val="20"/>
              </w:rPr>
            </w:pPr>
            <w:r w:rsidRPr="00D84D6B">
              <w:rPr>
                <w:rFonts w:ascii="Garamond" w:hAnsi="Garamond"/>
                <w:sz w:val="20"/>
                <w:szCs w:val="20"/>
              </w:rPr>
              <w:t>Fitness levels</w:t>
            </w:r>
          </w:p>
        </w:tc>
        <w:tc>
          <w:tcPr>
            <w:tcW w:w="1978" w:type="dxa"/>
            <w:vMerge/>
          </w:tcPr>
          <w:p w14:paraId="44EAFD9C" w14:textId="77777777" w:rsidR="009E41BB" w:rsidRDefault="009E41BB" w:rsidP="009E41BB">
            <w:pPr>
              <w:pStyle w:val="ListParagraph"/>
              <w:numPr>
                <w:ilvl w:val="0"/>
                <w:numId w:val="1"/>
              </w:numPr>
              <w:ind w:left="426" w:hanging="283"/>
              <w:rPr>
                <w:rFonts w:ascii="Garamond" w:hAnsi="Garamond"/>
                <w:b/>
                <w:sz w:val="20"/>
                <w:szCs w:val="20"/>
              </w:rPr>
            </w:pPr>
          </w:p>
        </w:tc>
      </w:tr>
      <w:tr w:rsidR="009E41BB" w14:paraId="61AB6E1E" w14:textId="77777777" w:rsidTr="00F43AE1">
        <w:trPr>
          <w:trHeight w:val="699"/>
        </w:trPr>
        <w:tc>
          <w:tcPr>
            <w:tcW w:w="798" w:type="dxa"/>
          </w:tcPr>
          <w:p w14:paraId="148FBC70" w14:textId="77777777" w:rsidR="00055204" w:rsidRDefault="00055204" w:rsidP="00055204">
            <w:pPr>
              <w:pStyle w:val="Default"/>
              <w:tabs>
                <w:tab w:val="left" w:pos="1950"/>
              </w:tabs>
              <w:rPr>
                <w:rFonts w:ascii="Garamond" w:hAnsi="Garamond"/>
                <w:sz w:val="20"/>
                <w:szCs w:val="20"/>
              </w:rPr>
            </w:pPr>
            <w:r>
              <w:rPr>
                <w:rFonts w:ascii="Garamond" w:hAnsi="Garamond"/>
                <w:sz w:val="20"/>
                <w:szCs w:val="20"/>
              </w:rPr>
              <w:t>Feb – March</w:t>
            </w:r>
          </w:p>
          <w:p w14:paraId="693CC876" w14:textId="77777777" w:rsidR="00055204" w:rsidRDefault="00055204" w:rsidP="00055204">
            <w:pPr>
              <w:pStyle w:val="Default"/>
              <w:tabs>
                <w:tab w:val="left" w:pos="1950"/>
              </w:tabs>
              <w:rPr>
                <w:rFonts w:ascii="Garamond" w:hAnsi="Garamond"/>
                <w:sz w:val="20"/>
                <w:szCs w:val="20"/>
              </w:rPr>
            </w:pPr>
          </w:p>
          <w:p w14:paraId="4EDACF8B" w14:textId="5BE34469" w:rsidR="009E41BB" w:rsidRPr="00AA7598" w:rsidRDefault="00055204" w:rsidP="00055204">
            <w:pPr>
              <w:pStyle w:val="Default"/>
              <w:tabs>
                <w:tab w:val="left" w:pos="1950"/>
              </w:tabs>
              <w:rPr>
                <w:rFonts w:ascii="Garamond" w:hAnsi="Garamond"/>
                <w:sz w:val="20"/>
                <w:szCs w:val="20"/>
              </w:rPr>
            </w:pPr>
            <w:r>
              <w:rPr>
                <w:rFonts w:ascii="Garamond" w:hAnsi="Garamond"/>
                <w:sz w:val="20"/>
                <w:szCs w:val="20"/>
              </w:rPr>
              <w:t>Half Term 4</w:t>
            </w:r>
          </w:p>
        </w:tc>
        <w:tc>
          <w:tcPr>
            <w:tcW w:w="1419" w:type="dxa"/>
          </w:tcPr>
          <w:p w14:paraId="1893D781" w14:textId="2FEF5F57" w:rsidR="009E41BB" w:rsidRPr="00AA7598" w:rsidRDefault="00301FCF" w:rsidP="009E41BB">
            <w:pPr>
              <w:rPr>
                <w:rFonts w:ascii="Garamond" w:hAnsi="Garamond"/>
                <w:sz w:val="20"/>
                <w:szCs w:val="20"/>
              </w:rPr>
            </w:pPr>
            <w:r w:rsidRPr="00301FCF">
              <w:rPr>
                <w:rFonts w:ascii="Garamond" w:hAnsi="Garamond"/>
                <w:sz w:val="20"/>
                <w:szCs w:val="20"/>
              </w:rPr>
              <w:t>PSHE – Section 1 (CONTRACEPTION, PARENTHOOD AND SEXUAL HEALTH)</w:t>
            </w:r>
          </w:p>
        </w:tc>
        <w:tc>
          <w:tcPr>
            <w:tcW w:w="2286" w:type="dxa"/>
          </w:tcPr>
          <w:p w14:paraId="53AB6C77" w14:textId="64CDC059" w:rsidR="009E41BB" w:rsidRDefault="009E41BB" w:rsidP="009E41BB">
            <w:pPr>
              <w:pStyle w:val="ListParagraph"/>
              <w:numPr>
                <w:ilvl w:val="0"/>
                <w:numId w:val="7"/>
              </w:numPr>
              <w:autoSpaceDE w:val="0"/>
              <w:autoSpaceDN w:val="0"/>
              <w:adjustRightInd w:val="0"/>
              <w:spacing w:line="256" w:lineRule="auto"/>
              <w:rPr>
                <w:rFonts w:ascii="Garamond" w:hAnsi="Garamond"/>
                <w:sz w:val="20"/>
                <w:szCs w:val="20"/>
              </w:rPr>
            </w:pPr>
            <w:r w:rsidRPr="00C12178">
              <w:rPr>
                <w:rFonts w:ascii="Garamond" w:hAnsi="Garamond"/>
                <w:sz w:val="20"/>
                <w:szCs w:val="20"/>
              </w:rPr>
              <w:t>To recognise how fertility changes over time</w:t>
            </w:r>
            <w:r w:rsidR="002605D8">
              <w:rPr>
                <w:rFonts w:ascii="Garamond" w:hAnsi="Garamond"/>
                <w:sz w:val="20"/>
                <w:szCs w:val="20"/>
              </w:rPr>
              <w:t xml:space="preserve">, menopause </w:t>
            </w:r>
            <w:r w:rsidR="00B94DDC">
              <w:rPr>
                <w:rFonts w:ascii="Garamond" w:hAnsi="Garamond"/>
                <w:sz w:val="20"/>
                <w:szCs w:val="20"/>
              </w:rPr>
              <w:t>and different routes to parenthood</w:t>
            </w:r>
          </w:p>
          <w:p w14:paraId="761F3A82" w14:textId="4B9CEEDD" w:rsidR="002605D8" w:rsidRPr="002605D8" w:rsidRDefault="002605D8" w:rsidP="002605D8">
            <w:pPr>
              <w:pStyle w:val="ListParagraph"/>
              <w:numPr>
                <w:ilvl w:val="0"/>
                <w:numId w:val="7"/>
              </w:numPr>
              <w:autoSpaceDE w:val="0"/>
              <w:autoSpaceDN w:val="0"/>
              <w:adjustRightInd w:val="0"/>
              <w:spacing w:line="256" w:lineRule="auto"/>
              <w:rPr>
                <w:rFonts w:ascii="Garamond" w:hAnsi="Garamond"/>
                <w:sz w:val="20"/>
                <w:szCs w:val="20"/>
              </w:rPr>
            </w:pPr>
            <w:r w:rsidRPr="00C12178">
              <w:rPr>
                <w:rFonts w:ascii="Garamond" w:hAnsi="Garamond"/>
                <w:sz w:val="20"/>
                <w:szCs w:val="20"/>
              </w:rPr>
              <w:t xml:space="preserve">Sexual health and unexpected pregnancies </w:t>
            </w:r>
          </w:p>
        </w:tc>
        <w:tc>
          <w:tcPr>
            <w:tcW w:w="2094" w:type="dxa"/>
            <w:vAlign w:val="center"/>
          </w:tcPr>
          <w:p w14:paraId="7810700F" w14:textId="77777777" w:rsidR="009E41BB" w:rsidRDefault="009E41BB" w:rsidP="009E41BB">
            <w:pPr>
              <w:pStyle w:val="ListParagraph"/>
              <w:numPr>
                <w:ilvl w:val="0"/>
                <w:numId w:val="7"/>
              </w:numPr>
              <w:rPr>
                <w:rFonts w:ascii="Garamond" w:hAnsi="Garamond"/>
                <w:sz w:val="20"/>
                <w:szCs w:val="20"/>
              </w:rPr>
            </w:pPr>
            <w:r>
              <w:rPr>
                <w:rFonts w:ascii="Garamond" w:hAnsi="Garamond"/>
                <w:sz w:val="20"/>
                <w:szCs w:val="20"/>
              </w:rPr>
              <w:t>Pregnancy</w:t>
            </w:r>
          </w:p>
          <w:p w14:paraId="17AE12D3" w14:textId="77777777" w:rsidR="009E41BB" w:rsidRDefault="009E41BB" w:rsidP="009E41BB">
            <w:pPr>
              <w:pStyle w:val="ListParagraph"/>
              <w:numPr>
                <w:ilvl w:val="0"/>
                <w:numId w:val="7"/>
              </w:numPr>
              <w:rPr>
                <w:rFonts w:ascii="Garamond" w:hAnsi="Garamond"/>
                <w:sz w:val="20"/>
                <w:szCs w:val="20"/>
              </w:rPr>
            </w:pPr>
            <w:r>
              <w:rPr>
                <w:rFonts w:ascii="Garamond" w:hAnsi="Garamond"/>
                <w:sz w:val="20"/>
                <w:szCs w:val="20"/>
              </w:rPr>
              <w:t>Contraception</w:t>
            </w:r>
          </w:p>
          <w:p w14:paraId="4396F064" w14:textId="4F4EE0BA" w:rsidR="00DC6AA2" w:rsidRDefault="00DC6AA2" w:rsidP="009E41BB">
            <w:pPr>
              <w:pStyle w:val="ListParagraph"/>
              <w:numPr>
                <w:ilvl w:val="0"/>
                <w:numId w:val="7"/>
              </w:numPr>
              <w:rPr>
                <w:rFonts w:ascii="Garamond" w:hAnsi="Garamond"/>
                <w:sz w:val="20"/>
                <w:szCs w:val="20"/>
              </w:rPr>
            </w:pPr>
            <w:r>
              <w:rPr>
                <w:rFonts w:ascii="Garamond" w:hAnsi="Garamond"/>
                <w:sz w:val="20"/>
                <w:szCs w:val="20"/>
              </w:rPr>
              <w:t xml:space="preserve">Menopause </w:t>
            </w:r>
          </w:p>
          <w:p w14:paraId="248C043E" w14:textId="409A46DE" w:rsidR="00DC6AA2" w:rsidRDefault="00DC6AA2" w:rsidP="009E41BB">
            <w:pPr>
              <w:pStyle w:val="ListParagraph"/>
              <w:numPr>
                <w:ilvl w:val="0"/>
                <w:numId w:val="7"/>
              </w:numPr>
              <w:rPr>
                <w:rFonts w:ascii="Garamond" w:hAnsi="Garamond"/>
                <w:sz w:val="20"/>
                <w:szCs w:val="20"/>
              </w:rPr>
            </w:pPr>
            <w:r>
              <w:rPr>
                <w:rFonts w:ascii="Garamond" w:hAnsi="Garamond"/>
                <w:sz w:val="20"/>
                <w:szCs w:val="20"/>
              </w:rPr>
              <w:t>Sexual health clinics</w:t>
            </w:r>
          </w:p>
          <w:p w14:paraId="1552AE22" w14:textId="77777777" w:rsidR="009E41BB" w:rsidRDefault="009E41BB" w:rsidP="009E41BB">
            <w:pPr>
              <w:pStyle w:val="ListParagraph"/>
              <w:numPr>
                <w:ilvl w:val="0"/>
                <w:numId w:val="7"/>
              </w:numPr>
              <w:rPr>
                <w:rFonts w:ascii="Garamond" w:hAnsi="Garamond"/>
                <w:sz w:val="20"/>
                <w:szCs w:val="20"/>
              </w:rPr>
            </w:pPr>
            <w:r>
              <w:rPr>
                <w:rFonts w:ascii="Garamond" w:hAnsi="Garamond"/>
                <w:sz w:val="20"/>
                <w:szCs w:val="20"/>
              </w:rPr>
              <w:t>IVF</w:t>
            </w:r>
          </w:p>
          <w:p w14:paraId="3DC6C42D" w14:textId="77777777" w:rsidR="009E41BB" w:rsidRDefault="009E41BB" w:rsidP="009E41BB">
            <w:pPr>
              <w:pStyle w:val="ListParagraph"/>
              <w:numPr>
                <w:ilvl w:val="0"/>
                <w:numId w:val="7"/>
              </w:numPr>
              <w:rPr>
                <w:rFonts w:ascii="Garamond" w:hAnsi="Garamond"/>
                <w:sz w:val="20"/>
                <w:szCs w:val="20"/>
              </w:rPr>
            </w:pPr>
            <w:r>
              <w:rPr>
                <w:rFonts w:ascii="Garamond" w:hAnsi="Garamond"/>
                <w:sz w:val="20"/>
                <w:szCs w:val="20"/>
              </w:rPr>
              <w:t>STI’s</w:t>
            </w:r>
          </w:p>
          <w:p w14:paraId="3DEEC669" w14:textId="77777777" w:rsidR="009E41BB" w:rsidRPr="007A4C0E" w:rsidRDefault="009E41BB" w:rsidP="009E41BB">
            <w:pPr>
              <w:pStyle w:val="ListParagraph"/>
              <w:rPr>
                <w:rFonts w:ascii="Garamond" w:hAnsi="Garamond"/>
                <w:sz w:val="20"/>
                <w:szCs w:val="20"/>
              </w:rPr>
            </w:pPr>
          </w:p>
        </w:tc>
        <w:tc>
          <w:tcPr>
            <w:tcW w:w="2193" w:type="dxa"/>
            <w:vAlign w:val="center"/>
          </w:tcPr>
          <w:p w14:paraId="40AA89CE" w14:textId="77777777" w:rsidR="009E41BB" w:rsidRDefault="009E41BB" w:rsidP="009E41BB">
            <w:pPr>
              <w:pStyle w:val="ListParagraph"/>
              <w:numPr>
                <w:ilvl w:val="0"/>
                <w:numId w:val="7"/>
              </w:numPr>
              <w:rPr>
                <w:rFonts w:ascii="Garamond" w:hAnsi="Garamond"/>
                <w:sz w:val="20"/>
                <w:szCs w:val="20"/>
              </w:rPr>
            </w:pPr>
            <w:r>
              <w:rPr>
                <w:rFonts w:ascii="Garamond" w:hAnsi="Garamond"/>
                <w:sz w:val="20"/>
                <w:szCs w:val="20"/>
              </w:rPr>
              <w:t>Understanding of health</w:t>
            </w:r>
          </w:p>
          <w:p w14:paraId="27295D90" w14:textId="3F05591B" w:rsidR="009E41BB" w:rsidRDefault="009E41BB" w:rsidP="009E41BB">
            <w:pPr>
              <w:pStyle w:val="ListParagraph"/>
              <w:numPr>
                <w:ilvl w:val="0"/>
                <w:numId w:val="7"/>
              </w:numPr>
              <w:rPr>
                <w:rFonts w:ascii="Garamond" w:hAnsi="Garamond"/>
                <w:sz w:val="20"/>
                <w:szCs w:val="20"/>
              </w:rPr>
            </w:pPr>
            <w:r>
              <w:rPr>
                <w:rFonts w:ascii="Garamond" w:hAnsi="Garamond"/>
                <w:sz w:val="20"/>
                <w:szCs w:val="20"/>
              </w:rPr>
              <w:t xml:space="preserve">Their body </w:t>
            </w:r>
            <w:r w:rsidR="00DC6AA2">
              <w:rPr>
                <w:rFonts w:ascii="Garamond" w:hAnsi="Garamond"/>
                <w:sz w:val="20"/>
                <w:szCs w:val="20"/>
              </w:rPr>
              <w:t>and how it changes</w:t>
            </w:r>
          </w:p>
          <w:p w14:paraId="7E1ABB82" w14:textId="77777777" w:rsidR="009E41BB" w:rsidRDefault="009E41BB" w:rsidP="009E41BB">
            <w:pPr>
              <w:pStyle w:val="ListParagraph"/>
              <w:numPr>
                <w:ilvl w:val="0"/>
                <w:numId w:val="7"/>
              </w:numPr>
              <w:rPr>
                <w:rFonts w:ascii="Garamond" w:hAnsi="Garamond"/>
                <w:sz w:val="20"/>
                <w:szCs w:val="20"/>
              </w:rPr>
            </w:pPr>
            <w:r>
              <w:rPr>
                <w:rFonts w:ascii="Garamond" w:hAnsi="Garamond"/>
                <w:sz w:val="20"/>
                <w:szCs w:val="20"/>
              </w:rPr>
              <w:t>Contraception</w:t>
            </w:r>
          </w:p>
          <w:p w14:paraId="7F7EAE37" w14:textId="77777777" w:rsidR="009E41BB" w:rsidRPr="00D84D6B" w:rsidRDefault="009E41BB" w:rsidP="009E41BB">
            <w:pPr>
              <w:pStyle w:val="ListParagraph"/>
              <w:numPr>
                <w:ilvl w:val="0"/>
                <w:numId w:val="7"/>
              </w:numPr>
              <w:rPr>
                <w:rFonts w:ascii="Garamond" w:hAnsi="Garamond"/>
                <w:sz w:val="20"/>
                <w:szCs w:val="20"/>
              </w:rPr>
            </w:pPr>
            <w:r>
              <w:rPr>
                <w:rFonts w:ascii="Garamond" w:hAnsi="Garamond"/>
                <w:sz w:val="20"/>
                <w:szCs w:val="20"/>
              </w:rPr>
              <w:t xml:space="preserve">STI’s </w:t>
            </w:r>
          </w:p>
        </w:tc>
        <w:tc>
          <w:tcPr>
            <w:tcW w:w="1978" w:type="dxa"/>
            <w:vMerge/>
          </w:tcPr>
          <w:p w14:paraId="3656B9AB" w14:textId="77777777" w:rsidR="009E41BB" w:rsidRDefault="009E41BB" w:rsidP="009E41BB">
            <w:pPr>
              <w:pStyle w:val="ListParagraph"/>
              <w:numPr>
                <w:ilvl w:val="0"/>
                <w:numId w:val="1"/>
              </w:numPr>
              <w:ind w:left="426" w:hanging="283"/>
              <w:rPr>
                <w:rFonts w:ascii="Garamond" w:hAnsi="Garamond"/>
                <w:b/>
                <w:sz w:val="20"/>
                <w:szCs w:val="20"/>
              </w:rPr>
            </w:pPr>
          </w:p>
        </w:tc>
      </w:tr>
      <w:tr w:rsidR="00055204" w14:paraId="7349B836" w14:textId="77777777" w:rsidTr="00F43AE1">
        <w:trPr>
          <w:trHeight w:val="699"/>
        </w:trPr>
        <w:tc>
          <w:tcPr>
            <w:tcW w:w="798" w:type="dxa"/>
          </w:tcPr>
          <w:p w14:paraId="54361982" w14:textId="77777777" w:rsidR="00055204" w:rsidRDefault="00055204" w:rsidP="00055204">
            <w:pPr>
              <w:pStyle w:val="Default"/>
              <w:tabs>
                <w:tab w:val="left" w:pos="1950"/>
              </w:tabs>
              <w:rPr>
                <w:rFonts w:ascii="Garamond" w:hAnsi="Garamond"/>
                <w:sz w:val="20"/>
                <w:szCs w:val="20"/>
              </w:rPr>
            </w:pPr>
            <w:r>
              <w:rPr>
                <w:rFonts w:ascii="Garamond" w:hAnsi="Garamond"/>
                <w:sz w:val="20"/>
                <w:szCs w:val="20"/>
              </w:rPr>
              <w:t>April – May</w:t>
            </w:r>
          </w:p>
          <w:p w14:paraId="3A7D6E69" w14:textId="77777777" w:rsidR="00055204" w:rsidRDefault="00055204" w:rsidP="00055204">
            <w:pPr>
              <w:pStyle w:val="Default"/>
              <w:tabs>
                <w:tab w:val="left" w:pos="1950"/>
              </w:tabs>
              <w:rPr>
                <w:rFonts w:ascii="Garamond" w:hAnsi="Garamond"/>
                <w:sz w:val="20"/>
                <w:szCs w:val="20"/>
              </w:rPr>
            </w:pPr>
          </w:p>
          <w:p w14:paraId="1F0B5573" w14:textId="79019858" w:rsidR="00055204" w:rsidRDefault="00055204" w:rsidP="00055204">
            <w:pPr>
              <w:pStyle w:val="Default"/>
              <w:tabs>
                <w:tab w:val="left" w:pos="1950"/>
              </w:tabs>
              <w:rPr>
                <w:rFonts w:ascii="Garamond" w:hAnsi="Garamond"/>
                <w:sz w:val="20"/>
                <w:szCs w:val="20"/>
              </w:rPr>
            </w:pPr>
            <w:r>
              <w:rPr>
                <w:rFonts w:ascii="Garamond" w:hAnsi="Garamond"/>
                <w:sz w:val="20"/>
                <w:szCs w:val="20"/>
              </w:rPr>
              <w:t>Half Term 5</w:t>
            </w:r>
          </w:p>
        </w:tc>
        <w:tc>
          <w:tcPr>
            <w:tcW w:w="1419" w:type="dxa"/>
          </w:tcPr>
          <w:p w14:paraId="348BAC78" w14:textId="262F90D5" w:rsidR="00055204" w:rsidRDefault="00055204" w:rsidP="00055204">
            <w:pPr>
              <w:rPr>
                <w:rFonts w:ascii="Garamond" w:hAnsi="Garamond"/>
                <w:sz w:val="20"/>
                <w:szCs w:val="20"/>
              </w:rPr>
            </w:pPr>
            <w:r w:rsidRPr="00874CFF">
              <w:rPr>
                <w:rFonts w:ascii="Garamond" w:hAnsi="Garamond"/>
                <w:sz w:val="20"/>
                <w:szCs w:val="20"/>
              </w:rPr>
              <w:t>PE – Section 1 (MENTAL HEALTH AND WELL BEING)</w:t>
            </w:r>
          </w:p>
        </w:tc>
        <w:tc>
          <w:tcPr>
            <w:tcW w:w="2286" w:type="dxa"/>
          </w:tcPr>
          <w:p w14:paraId="09D41479" w14:textId="77777777" w:rsidR="00055204" w:rsidRPr="00824865" w:rsidRDefault="00055204" w:rsidP="00055204">
            <w:pPr>
              <w:pStyle w:val="ListParagraph"/>
              <w:numPr>
                <w:ilvl w:val="0"/>
                <w:numId w:val="12"/>
              </w:numPr>
              <w:autoSpaceDE w:val="0"/>
              <w:autoSpaceDN w:val="0"/>
              <w:adjustRightInd w:val="0"/>
              <w:spacing w:line="256" w:lineRule="auto"/>
              <w:rPr>
                <w:rFonts w:ascii="Garamond" w:hAnsi="Garamond" w:cs="Lato-Light"/>
                <w:sz w:val="20"/>
                <w:szCs w:val="20"/>
              </w:rPr>
            </w:pPr>
            <w:r w:rsidRPr="00824865">
              <w:rPr>
                <w:rFonts w:ascii="Garamond" w:hAnsi="Garamond" w:cs="Lato-Light"/>
                <w:sz w:val="20"/>
                <w:szCs w:val="20"/>
              </w:rPr>
              <w:t>Resilience</w:t>
            </w:r>
          </w:p>
          <w:p w14:paraId="28221850" w14:textId="3A9DB65D" w:rsidR="00055204" w:rsidRPr="00824865" w:rsidRDefault="00055204" w:rsidP="00055204">
            <w:pPr>
              <w:pStyle w:val="ListParagraph"/>
              <w:numPr>
                <w:ilvl w:val="0"/>
                <w:numId w:val="12"/>
              </w:numPr>
              <w:autoSpaceDE w:val="0"/>
              <w:autoSpaceDN w:val="0"/>
              <w:adjustRightInd w:val="0"/>
              <w:spacing w:line="256" w:lineRule="auto"/>
              <w:rPr>
                <w:rFonts w:ascii="Garamond" w:hAnsi="Garamond" w:cs="Lato-Light"/>
                <w:sz w:val="20"/>
                <w:szCs w:val="20"/>
              </w:rPr>
            </w:pPr>
            <w:r w:rsidRPr="00824865">
              <w:rPr>
                <w:rFonts w:ascii="Garamond" w:hAnsi="Garamond" w:cs="Lato-Light"/>
                <w:sz w:val="20"/>
                <w:szCs w:val="20"/>
              </w:rPr>
              <w:t>Teamwork</w:t>
            </w:r>
          </w:p>
          <w:p w14:paraId="3F0B6AF0" w14:textId="77777777" w:rsidR="00055204" w:rsidRPr="00824865" w:rsidRDefault="00055204" w:rsidP="00055204">
            <w:pPr>
              <w:pStyle w:val="ListParagraph"/>
              <w:numPr>
                <w:ilvl w:val="0"/>
                <w:numId w:val="12"/>
              </w:numPr>
              <w:autoSpaceDE w:val="0"/>
              <w:autoSpaceDN w:val="0"/>
              <w:adjustRightInd w:val="0"/>
              <w:spacing w:line="256" w:lineRule="auto"/>
              <w:rPr>
                <w:rFonts w:ascii="Garamond" w:hAnsi="Garamond" w:cs="Lato-Light"/>
                <w:sz w:val="20"/>
                <w:szCs w:val="20"/>
              </w:rPr>
            </w:pPr>
            <w:r w:rsidRPr="00824865">
              <w:rPr>
                <w:rFonts w:ascii="Garamond" w:hAnsi="Garamond" w:cs="Lato-Light"/>
                <w:sz w:val="20"/>
                <w:szCs w:val="20"/>
              </w:rPr>
              <w:t>Communication</w:t>
            </w:r>
          </w:p>
          <w:p w14:paraId="341243AB" w14:textId="77777777" w:rsidR="00055204" w:rsidRPr="00824865" w:rsidRDefault="00055204" w:rsidP="00055204">
            <w:pPr>
              <w:pStyle w:val="ListParagraph"/>
              <w:numPr>
                <w:ilvl w:val="0"/>
                <w:numId w:val="12"/>
              </w:numPr>
              <w:autoSpaceDE w:val="0"/>
              <w:autoSpaceDN w:val="0"/>
              <w:adjustRightInd w:val="0"/>
              <w:spacing w:line="256" w:lineRule="auto"/>
              <w:rPr>
                <w:rFonts w:ascii="Garamond" w:hAnsi="Garamond" w:cs="Lato-Light"/>
                <w:sz w:val="20"/>
                <w:szCs w:val="20"/>
              </w:rPr>
            </w:pPr>
            <w:r w:rsidRPr="00824865">
              <w:rPr>
                <w:rFonts w:ascii="Garamond" w:hAnsi="Garamond" w:cs="Lato-Light"/>
                <w:sz w:val="20"/>
                <w:szCs w:val="20"/>
              </w:rPr>
              <w:t>Listening skills</w:t>
            </w:r>
          </w:p>
          <w:p w14:paraId="3BBABFBA" w14:textId="77777777" w:rsidR="00055204" w:rsidRPr="00824865" w:rsidRDefault="00055204" w:rsidP="00055204">
            <w:pPr>
              <w:pStyle w:val="ListParagraph"/>
              <w:numPr>
                <w:ilvl w:val="0"/>
                <w:numId w:val="12"/>
              </w:numPr>
              <w:autoSpaceDE w:val="0"/>
              <w:autoSpaceDN w:val="0"/>
              <w:adjustRightInd w:val="0"/>
              <w:spacing w:line="256" w:lineRule="auto"/>
              <w:rPr>
                <w:rFonts w:ascii="Garamond" w:hAnsi="Garamond" w:cs="Lato-Light"/>
                <w:sz w:val="20"/>
                <w:szCs w:val="20"/>
              </w:rPr>
            </w:pPr>
            <w:r w:rsidRPr="00824865">
              <w:rPr>
                <w:rFonts w:ascii="Garamond" w:hAnsi="Garamond" w:cs="Lato-Light"/>
                <w:sz w:val="20"/>
                <w:szCs w:val="20"/>
              </w:rPr>
              <w:t>Increase in fitness levels</w:t>
            </w:r>
          </w:p>
          <w:p w14:paraId="046EDAD8" w14:textId="065A1CCA" w:rsidR="00055204" w:rsidRPr="00D84D6B" w:rsidRDefault="00055204" w:rsidP="00055204">
            <w:pPr>
              <w:pStyle w:val="ListParagraph"/>
              <w:numPr>
                <w:ilvl w:val="0"/>
                <w:numId w:val="12"/>
              </w:numPr>
              <w:autoSpaceDE w:val="0"/>
              <w:autoSpaceDN w:val="0"/>
              <w:adjustRightInd w:val="0"/>
              <w:spacing w:line="256" w:lineRule="auto"/>
              <w:rPr>
                <w:rFonts w:ascii="Garamond" w:hAnsi="Garamond"/>
                <w:sz w:val="20"/>
                <w:szCs w:val="20"/>
              </w:rPr>
            </w:pPr>
            <w:r w:rsidRPr="00D84D6B">
              <w:rPr>
                <w:rFonts w:ascii="Garamond" w:hAnsi="Garamond" w:cs="Lato-Light"/>
                <w:sz w:val="20"/>
                <w:szCs w:val="20"/>
              </w:rPr>
              <w:t>Problem solving skills</w:t>
            </w:r>
          </w:p>
        </w:tc>
        <w:tc>
          <w:tcPr>
            <w:tcW w:w="2094" w:type="dxa"/>
            <w:vAlign w:val="center"/>
          </w:tcPr>
          <w:p w14:paraId="4A0F192B" w14:textId="77777777" w:rsidR="00055204" w:rsidRDefault="00055204" w:rsidP="00055204">
            <w:pPr>
              <w:pStyle w:val="ListParagraph"/>
              <w:numPr>
                <w:ilvl w:val="0"/>
                <w:numId w:val="12"/>
              </w:numPr>
              <w:rPr>
                <w:rFonts w:ascii="Garamond" w:hAnsi="Garamond"/>
                <w:sz w:val="20"/>
                <w:szCs w:val="20"/>
              </w:rPr>
            </w:pPr>
            <w:r w:rsidRPr="00886E4C">
              <w:rPr>
                <w:rFonts w:ascii="Garamond" w:hAnsi="Garamond"/>
                <w:sz w:val="20"/>
                <w:szCs w:val="20"/>
              </w:rPr>
              <w:t>Tactics</w:t>
            </w:r>
          </w:p>
          <w:p w14:paraId="404571C5" w14:textId="77777777" w:rsidR="00055204" w:rsidRDefault="00055204" w:rsidP="00055204">
            <w:pPr>
              <w:pStyle w:val="ListParagraph"/>
              <w:numPr>
                <w:ilvl w:val="0"/>
                <w:numId w:val="12"/>
              </w:numPr>
              <w:rPr>
                <w:rFonts w:ascii="Garamond" w:hAnsi="Garamond"/>
                <w:sz w:val="20"/>
                <w:szCs w:val="20"/>
              </w:rPr>
            </w:pPr>
            <w:r>
              <w:rPr>
                <w:rFonts w:ascii="Garamond" w:hAnsi="Garamond"/>
                <w:sz w:val="20"/>
                <w:szCs w:val="20"/>
              </w:rPr>
              <w:t>Positional play</w:t>
            </w:r>
          </w:p>
          <w:p w14:paraId="432A62AA" w14:textId="77777777" w:rsidR="00055204" w:rsidRDefault="00055204" w:rsidP="00055204">
            <w:pPr>
              <w:pStyle w:val="ListParagraph"/>
              <w:numPr>
                <w:ilvl w:val="0"/>
                <w:numId w:val="12"/>
              </w:numPr>
              <w:rPr>
                <w:rFonts w:ascii="Garamond" w:hAnsi="Garamond"/>
                <w:sz w:val="20"/>
                <w:szCs w:val="20"/>
              </w:rPr>
            </w:pPr>
            <w:r>
              <w:rPr>
                <w:rFonts w:ascii="Garamond" w:hAnsi="Garamond"/>
                <w:sz w:val="20"/>
                <w:szCs w:val="20"/>
              </w:rPr>
              <w:t>Rules</w:t>
            </w:r>
          </w:p>
          <w:p w14:paraId="4C17F444" w14:textId="77777777" w:rsidR="00055204" w:rsidRDefault="00055204" w:rsidP="00055204">
            <w:pPr>
              <w:pStyle w:val="ListParagraph"/>
              <w:numPr>
                <w:ilvl w:val="0"/>
                <w:numId w:val="12"/>
              </w:numPr>
              <w:rPr>
                <w:rFonts w:ascii="Garamond" w:hAnsi="Garamond"/>
                <w:sz w:val="20"/>
                <w:szCs w:val="20"/>
              </w:rPr>
            </w:pPr>
            <w:r>
              <w:rPr>
                <w:rFonts w:ascii="Garamond" w:hAnsi="Garamond"/>
                <w:sz w:val="20"/>
                <w:szCs w:val="20"/>
              </w:rPr>
              <w:t>Attacking</w:t>
            </w:r>
          </w:p>
          <w:p w14:paraId="4E02ACBE" w14:textId="77777777" w:rsidR="00055204" w:rsidRDefault="00055204" w:rsidP="00055204">
            <w:pPr>
              <w:pStyle w:val="ListParagraph"/>
              <w:numPr>
                <w:ilvl w:val="0"/>
                <w:numId w:val="12"/>
              </w:numPr>
              <w:rPr>
                <w:rFonts w:ascii="Garamond" w:hAnsi="Garamond"/>
                <w:sz w:val="20"/>
                <w:szCs w:val="20"/>
              </w:rPr>
            </w:pPr>
            <w:r>
              <w:rPr>
                <w:rFonts w:ascii="Garamond" w:hAnsi="Garamond"/>
                <w:sz w:val="20"/>
                <w:szCs w:val="20"/>
              </w:rPr>
              <w:t>Defending</w:t>
            </w:r>
          </w:p>
          <w:p w14:paraId="57A9DF45" w14:textId="77777777" w:rsidR="00055204" w:rsidRDefault="00055204" w:rsidP="00055204">
            <w:pPr>
              <w:pStyle w:val="ListParagraph"/>
              <w:numPr>
                <w:ilvl w:val="0"/>
                <w:numId w:val="12"/>
              </w:numPr>
              <w:rPr>
                <w:rFonts w:ascii="Garamond" w:hAnsi="Garamond"/>
                <w:sz w:val="20"/>
                <w:szCs w:val="20"/>
              </w:rPr>
            </w:pPr>
            <w:r>
              <w:rPr>
                <w:rFonts w:ascii="Garamond" w:hAnsi="Garamond"/>
                <w:sz w:val="20"/>
                <w:szCs w:val="20"/>
              </w:rPr>
              <w:t>Sport specific terminology in each sport</w:t>
            </w:r>
          </w:p>
          <w:p w14:paraId="049F31CB" w14:textId="77777777" w:rsidR="00055204" w:rsidRPr="00D84D6B" w:rsidRDefault="00055204" w:rsidP="00055204">
            <w:pPr>
              <w:rPr>
                <w:rFonts w:ascii="Garamond" w:hAnsi="Garamond"/>
                <w:sz w:val="20"/>
                <w:szCs w:val="20"/>
              </w:rPr>
            </w:pPr>
          </w:p>
        </w:tc>
        <w:tc>
          <w:tcPr>
            <w:tcW w:w="2193" w:type="dxa"/>
            <w:vAlign w:val="center"/>
          </w:tcPr>
          <w:p w14:paraId="2AE749A3" w14:textId="2A107785" w:rsidR="00055204" w:rsidRDefault="00055204" w:rsidP="00055204">
            <w:pPr>
              <w:pStyle w:val="ListParagraph"/>
              <w:numPr>
                <w:ilvl w:val="0"/>
                <w:numId w:val="7"/>
              </w:numPr>
              <w:rPr>
                <w:rFonts w:ascii="Garamond" w:hAnsi="Garamond"/>
                <w:sz w:val="20"/>
                <w:szCs w:val="20"/>
              </w:rPr>
            </w:pPr>
            <w:r>
              <w:rPr>
                <w:rFonts w:ascii="Garamond" w:hAnsi="Garamond"/>
                <w:sz w:val="20"/>
                <w:szCs w:val="20"/>
              </w:rPr>
              <w:t>Teamwork</w:t>
            </w:r>
          </w:p>
          <w:p w14:paraId="0600B774" w14:textId="77777777" w:rsidR="00055204" w:rsidRDefault="00055204" w:rsidP="00055204">
            <w:pPr>
              <w:pStyle w:val="ListParagraph"/>
              <w:numPr>
                <w:ilvl w:val="0"/>
                <w:numId w:val="7"/>
              </w:numPr>
              <w:rPr>
                <w:rFonts w:ascii="Garamond" w:hAnsi="Garamond"/>
                <w:sz w:val="20"/>
                <w:szCs w:val="20"/>
              </w:rPr>
            </w:pPr>
            <w:r>
              <w:rPr>
                <w:rFonts w:ascii="Garamond" w:hAnsi="Garamond"/>
                <w:sz w:val="20"/>
                <w:szCs w:val="20"/>
              </w:rPr>
              <w:t>Communication</w:t>
            </w:r>
          </w:p>
          <w:p w14:paraId="648A8A52" w14:textId="77777777" w:rsidR="00055204" w:rsidRDefault="00055204" w:rsidP="00055204">
            <w:pPr>
              <w:pStyle w:val="ListParagraph"/>
              <w:numPr>
                <w:ilvl w:val="0"/>
                <w:numId w:val="7"/>
              </w:numPr>
              <w:rPr>
                <w:rFonts w:ascii="Garamond" w:hAnsi="Garamond"/>
                <w:sz w:val="20"/>
                <w:szCs w:val="20"/>
              </w:rPr>
            </w:pPr>
            <w:r>
              <w:rPr>
                <w:rFonts w:ascii="Garamond" w:hAnsi="Garamond"/>
                <w:sz w:val="20"/>
                <w:szCs w:val="20"/>
              </w:rPr>
              <w:t>Attacking</w:t>
            </w:r>
          </w:p>
          <w:p w14:paraId="31E959EF" w14:textId="77777777" w:rsidR="00055204" w:rsidRDefault="00055204" w:rsidP="00055204">
            <w:pPr>
              <w:pStyle w:val="ListParagraph"/>
              <w:numPr>
                <w:ilvl w:val="0"/>
                <w:numId w:val="7"/>
              </w:numPr>
              <w:rPr>
                <w:rFonts w:ascii="Garamond" w:hAnsi="Garamond"/>
                <w:sz w:val="20"/>
                <w:szCs w:val="20"/>
              </w:rPr>
            </w:pPr>
            <w:r>
              <w:rPr>
                <w:rFonts w:ascii="Garamond" w:hAnsi="Garamond"/>
                <w:sz w:val="20"/>
                <w:szCs w:val="20"/>
              </w:rPr>
              <w:t>Defending</w:t>
            </w:r>
          </w:p>
          <w:p w14:paraId="602C001C" w14:textId="77777777" w:rsidR="00055204" w:rsidRDefault="00055204" w:rsidP="00055204">
            <w:pPr>
              <w:pStyle w:val="ListParagraph"/>
              <w:numPr>
                <w:ilvl w:val="0"/>
                <w:numId w:val="7"/>
              </w:numPr>
              <w:rPr>
                <w:rFonts w:ascii="Garamond" w:hAnsi="Garamond"/>
                <w:sz w:val="20"/>
                <w:szCs w:val="20"/>
              </w:rPr>
            </w:pPr>
            <w:r>
              <w:rPr>
                <w:rFonts w:ascii="Garamond" w:hAnsi="Garamond"/>
                <w:sz w:val="20"/>
                <w:szCs w:val="20"/>
              </w:rPr>
              <w:t>Game play</w:t>
            </w:r>
          </w:p>
          <w:p w14:paraId="130D2DA8" w14:textId="77777777" w:rsidR="00055204" w:rsidRDefault="00055204" w:rsidP="00055204">
            <w:pPr>
              <w:pStyle w:val="ListParagraph"/>
              <w:numPr>
                <w:ilvl w:val="0"/>
                <w:numId w:val="7"/>
              </w:numPr>
              <w:rPr>
                <w:rFonts w:ascii="Garamond" w:hAnsi="Garamond"/>
                <w:sz w:val="20"/>
                <w:szCs w:val="20"/>
              </w:rPr>
            </w:pPr>
            <w:r>
              <w:rPr>
                <w:rFonts w:ascii="Garamond" w:hAnsi="Garamond"/>
                <w:sz w:val="20"/>
                <w:szCs w:val="20"/>
              </w:rPr>
              <w:t>Rules</w:t>
            </w:r>
          </w:p>
          <w:p w14:paraId="7B9D46B1" w14:textId="77777777" w:rsidR="00055204" w:rsidRDefault="00055204" w:rsidP="00055204">
            <w:pPr>
              <w:pStyle w:val="ListParagraph"/>
              <w:numPr>
                <w:ilvl w:val="0"/>
                <w:numId w:val="7"/>
              </w:numPr>
              <w:rPr>
                <w:rFonts w:ascii="Garamond" w:hAnsi="Garamond"/>
                <w:sz w:val="20"/>
                <w:szCs w:val="20"/>
              </w:rPr>
            </w:pPr>
            <w:r>
              <w:rPr>
                <w:rFonts w:ascii="Garamond" w:hAnsi="Garamond"/>
                <w:sz w:val="20"/>
                <w:szCs w:val="20"/>
              </w:rPr>
              <w:t xml:space="preserve">Spatial awareness </w:t>
            </w:r>
          </w:p>
          <w:p w14:paraId="7B6EBA73" w14:textId="5BADEB23" w:rsidR="00055204" w:rsidRPr="00D84D6B" w:rsidRDefault="00055204" w:rsidP="00055204">
            <w:pPr>
              <w:pStyle w:val="ListParagraph"/>
              <w:numPr>
                <w:ilvl w:val="0"/>
                <w:numId w:val="7"/>
              </w:numPr>
              <w:rPr>
                <w:rFonts w:ascii="Garamond" w:hAnsi="Garamond"/>
                <w:sz w:val="20"/>
                <w:szCs w:val="20"/>
              </w:rPr>
            </w:pPr>
            <w:r w:rsidRPr="00D84D6B">
              <w:rPr>
                <w:rFonts w:ascii="Garamond" w:hAnsi="Garamond"/>
                <w:sz w:val="20"/>
                <w:szCs w:val="20"/>
              </w:rPr>
              <w:t>Fitness levels</w:t>
            </w:r>
          </w:p>
        </w:tc>
        <w:tc>
          <w:tcPr>
            <w:tcW w:w="1978" w:type="dxa"/>
            <w:vMerge/>
          </w:tcPr>
          <w:p w14:paraId="53128261" w14:textId="77777777" w:rsidR="00055204" w:rsidRDefault="00055204" w:rsidP="00055204">
            <w:pPr>
              <w:pStyle w:val="ListParagraph"/>
              <w:ind w:left="426"/>
              <w:rPr>
                <w:rFonts w:ascii="Garamond" w:hAnsi="Garamond"/>
                <w:b/>
                <w:sz w:val="20"/>
                <w:szCs w:val="20"/>
              </w:rPr>
            </w:pPr>
          </w:p>
        </w:tc>
      </w:tr>
    </w:tbl>
    <w:p w14:paraId="1299C43A" w14:textId="77777777" w:rsidR="008D1A8B" w:rsidRDefault="008D1A8B">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336"/>
        <w:gridCol w:w="5432"/>
      </w:tblGrid>
      <w:tr w:rsidR="00DA2E4E" w14:paraId="284A4183" w14:textId="77777777" w:rsidTr="00DA2E4E">
        <w:trPr>
          <w:trHeight w:val="363"/>
        </w:trPr>
        <w:tc>
          <w:tcPr>
            <w:tcW w:w="5336" w:type="dxa"/>
            <w:shd w:val="clear" w:color="auto" w:fill="002060"/>
          </w:tcPr>
          <w:p w14:paraId="740D309A" w14:textId="77777777" w:rsidR="00DA2E4E" w:rsidRPr="00872BA8" w:rsidRDefault="008D1A8B" w:rsidP="00DA2E4E">
            <w:pPr>
              <w:rPr>
                <w:rFonts w:ascii="Garamond" w:hAnsi="Garamond"/>
                <w:b/>
              </w:rPr>
            </w:pPr>
            <w:r>
              <w:rPr>
                <w:rFonts w:ascii="Garamond" w:hAnsi="Garamond"/>
                <w:b/>
                <w:sz w:val="20"/>
              </w:rPr>
              <w:br w:type="page"/>
            </w:r>
            <w:r w:rsidR="00DA2E4E" w:rsidRPr="00872BA8">
              <w:rPr>
                <w:rFonts w:ascii="Garamond" w:hAnsi="Garamond"/>
                <w:b/>
              </w:rPr>
              <w:t>Equipment needed for lessons</w:t>
            </w:r>
          </w:p>
        </w:tc>
        <w:tc>
          <w:tcPr>
            <w:tcW w:w="5432" w:type="dxa"/>
            <w:shd w:val="clear" w:color="auto" w:fill="002060"/>
          </w:tcPr>
          <w:p w14:paraId="2BBDF562" w14:textId="77777777" w:rsidR="00DA2E4E" w:rsidRPr="00872BA8" w:rsidRDefault="00DA2E4E" w:rsidP="00DA2E4E">
            <w:pPr>
              <w:rPr>
                <w:rFonts w:ascii="Garamond" w:hAnsi="Garamond"/>
                <w:b/>
              </w:rPr>
            </w:pPr>
            <w:r w:rsidRPr="00872BA8">
              <w:rPr>
                <w:rFonts w:ascii="Garamond" w:hAnsi="Garamond"/>
                <w:b/>
              </w:rPr>
              <w:t xml:space="preserve">How will learning </w:t>
            </w:r>
            <w:r>
              <w:rPr>
                <w:rFonts w:ascii="Garamond" w:hAnsi="Garamond"/>
                <w:b/>
              </w:rPr>
              <w:t xml:space="preserve">and progress </w:t>
            </w:r>
            <w:r w:rsidRPr="00872BA8">
              <w:rPr>
                <w:rFonts w:ascii="Garamond" w:hAnsi="Garamond"/>
                <w:b/>
              </w:rPr>
              <w:t>be assessed</w:t>
            </w:r>
            <w:r>
              <w:rPr>
                <w:rFonts w:ascii="Garamond" w:hAnsi="Garamond"/>
                <w:b/>
              </w:rPr>
              <w:t>?</w:t>
            </w:r>
          </w:p>
        </w:tc>
      </w:tr>
      <w:tr w:rsidR="00AA7598" w:rsidRPr="008D1A8B" w14:paraId="2105126E" w14:textId="77777777" w:rsidTr="00B81FEA">
        <w:trPr>
          <w:trHeight w:val="1744"/>
        </w:trPr>
        <w:tc>
          <w:tcPr>
            <w:tcW w:w="5336" w:type="dxa"/>
          </w:tcPr>
          <w:p w14:paraId="0596B4FF" w14:textId="77777777" w:rsidR="00AA7598" w:rsidRDefault="00AA7598" w:rsidP="00AA7598">
            <w:pPr>
              <w:pStyle w:val="ListParagraph"/>
              <w:numPr>
                <w:ilvl w:val="0"/>
                <w:numId w:val="15"/>
              </w:numPr>
              <w:spacing w:line="254" w:lineRule="auto"/>
              <w:ind w:left="454" w:hanging="283"/>
              <w:rPr>
                <w:rFonts w:ascii="Garamond" w:hAnsi="Garamond"/>
                <w:b/>
              </w:rPr>
            </w:pPr>
            <w:r>
              <w:rPr>
                <w:rFonts w:ascii="Garamond" w:hAnsi="Garamond"/>
              </w:rPr>
              <w:t>Standard school stationery</w:t>
            </w:r>
          </w:p>
          <w:p w14:paraId="6B5143F5" w14:textId="77777777" w:rsidR="00AA7598" w:rsidRDefault="00AA7598" w:rsidP="00AA7598">
            <w:pPr>
              <w:pStyle w:val="ListParagraph"/>
              <w:numPr>
                <w:ilvl w:val="0"/>
                <w:numId w:val="15"/>
              </w:numPr>
              <w:spacing w:line="254" w:lineRule="auto"/>
              <w:ind w:left="454" w:hanging="283"/>
              <w:rPr>
                <w:rFonts w:ascii="Garamond" w:hAnsi="Garamond"/>
                <w:b/>
              </w:rPr>
            </w:pPr>
            <w:r>
              <w:rPr>
                <w:rFonts w:ascii="Garamond" w:hAnsi="Garamond"/>
              </w:rPr>
              <w:t>PSHE folders and lined paper</w:t>
            </w:r>
          </w:p>
          <w:p w14:paraId="4DDBEF00" w14:textId="77777777" w:rsidR="00AA7598" w:rsidRDefault="00AA7598" w:rsidP="00AA7598">
            <w:pPr>
              <w:rPr>
                <w:rFonts w:ascii="Garamond" w:hAnsi="Garamond"/>
              </w:rPr>
            </w:pPr>
          </w:p>
        </w:tc>
        <w:tc>
          <w:tcPr>
            <w:tcW w:w="5432" w:type="dxa"/>
          </w:tcPr>
          <w:p w14:paraId="421A92A6" w14:textId="77777777" w:rsidR="00AA7598" w:rsidRDefault="00AA7598" w:rsidP="00AA7598">
            <w:pPr>
              <w:pStyle w:val="ListParagraph"/>
              <w:numPr>
                <w:ilvl w:val="0"/>
                <w:numId w:val="13"/>
              </w:numPr>
              <w:spacing w:line="254" w:lineRule="auto"/>
              <w:rPr>
                <w:rFonts w:ascii="Garamond" w:hAnsi="Garamond"/>
                <w:b/>
              </w:rPr>
            </w:pPr>
            <w:r>
              <w:rPr>
                <w:rFonts w:ascii="Garamond" w:hAnsi="Garamond"/>
              </w:rPr>
              <w:t>Ongoing assessment which is based on knowledge, skills and understanding of the content that has been delivered.</w:t>
            </w:r>
          </w:p>
          <w:p w14:paraId="487421A4" w14:textId="77777777" w:rsidR="00AA7598" w:rsidRDefault="00AA7598" w:rsidP="00AA7598">
            <w:pPr>
              <w:pStyle w:val="ListParagraph"/>
              <w:numPr>
                <w:ilvl w:val="0"/>
                <w:numId w:val="13"/>
              </w:numPr>
              <w:rPr>
                <w:rFonts w:ascii="Garamond" w:hAnsi="Garamond"/>
              </w:rPr>
            </w:pPr>
            <w:r>
              <w:rPr>
                <w:rFonts w:ascii="Garamond" w:hAnsi="Garamond"/>
              </w:rPr>
              <w:t>This is shown in the work produced and the discussions and presentations that will occur at the end of each topic area</w:t>
            </w:r>
          </w:p>
        </w:tc>
      </w:tr>
    </w:tbl>
    <w:p w14:paraId="3461D779" w14:textId="77777777" w:rsidR="00F72C1D" w:rsidRDefault="00F72C1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429"/>
        <w:gridCol w:w="5339"/>
      </w:tblGrid>
      <w:tr w:rsidR="00DA2E4E" w14:paraId="5F854420" w14:textId="77777777" w:rsidTr="00DA2E4E">
        <w:trPr>
          <w:trHeight w:val="375"/>
        </w:trPr>
        <w:tc>
          <w:tcPr>
            <w:tcW w:w="5429" w:type="dxa"/>
            <w:tcBorders>
              <w:bottom w:val="single" w:sz="4" w:space="0" w:color="auto"/>
            </w:tcBorders>
            <w:shd w:val="clear" w:color="auto" w:fill="002060"/>
          </w:tcPr>
          <w:p w14:paraId="2ED95430" w14:textId="77777777" w:rsidR="00DA2E4E" w:rsidRPr="00872BA8" w:rsidRDefault="00DA2E4E" w:rsidP="00DA2E4E">
            <w:pPr>
              <w:rPr>
                <w:rFonts w:ascii="Garamond" w:hAnsi="Garamond"/>
                <w:b/>
              </w:rPr>
            </w:pPr>
            <w:r w:rsidRPr="00872BA8">
              <w:rPr>
                <w:rFonts w:ascii="Garamond" w:hAnsi="Garamond"/>
                <w:b/>
              </w:rPr>
              <w:t>Extension &amp; Enrichment opportunities</w:t>
            </w:r>
          </w:p>
        </w:tc>
        <w:tc>
          <w:tcPr>
            <w:tcW w:w="5339" w:type="dxa"/>
            <w:tcBorders>
              <w:bottom w:val="single" w:sz="4" w:space="0" w:color="auto"/>
            </w:tcBorders>
            <w:shd w:val="clear" w:color="auto" w:fill="002060"/>
          </w:tcPr>
          <w:p w14:paraId="7FD1864D" w14:textId="77777777" w:rsidR="00DA2E4E" w:rsidRPr="00872BA8" w:rsidRDefault="00DA2E4E" w:rsidP="00DA2E4E">
            <w:pPr>
              <w:rPr>
                <w:rFonts w:ascii="Garamond" w:hAnsi="Garamond"/>
                <w:b/>
              </w:rPr>
            </w:pPr>
            <w:r w:rsidRPr="00872BA8">
              <w:rPr>
                <w:rFonts w:ascii="Garamond" w:hAnsi="Garamond"/>
                <w:b/>
              </w:rPr>
              <w:t xml:space="preserve">What can you do to support your </w:t>
            </w:r>
            <w:r w:rsidR="008D1A8B">
              <w:rPr>
                <w:rFonts w:ascii="Garamond" w:hAnsi="Garamond"/>
                <w:b/>
              </w:rPr>
              <w:t>child</w:t>
            </w:r>
            <w:r w:rsidRPr="00872BA8">
              <w:rPr>
                <w:rFonts w:ascii="Garamond" w:hAnsi="Garamond"/>
                <w:b/>
              </w:rPr>
              <w:t>?</w:t>
            </w:r>
          </w:p>
        </w:tc>
      </w:tr>
      <w:tr w:rsidR="00AA7598" w:rsidRPr="008D1A8B" w14:paraId="018D592F" w14:textId="77777777" w:rsidTr="008D1A8B">
        <w:trPr>
          <w:trHeight w:val="1870"/>
        </w:trPr>
        <w:tc>
          <w:tcPr>
            <w:tcW w:w="5429" w:type="dxa"/>
            <w:tcBorders>
              <w:top w:val="single" w:sz="4" w:space="0" w:color="auto"/>
              <w:left w:val="single" w:sz="4" w:space="0" w:color="auto"/>
              <w:bottom w:val="single" w:sz="4" w:space="0" w:color="auto"/>
              <w:right w:val="single" w:sz="4" w:space="0" w:color="auto"/>
            </w:tcBorders>
          </w:tcPr>
          <w:p w14:paraId="7095C90B" w14:textId="77777777" w:rsidR="00AA7598" w:rsidRDefault="00AA7598" w:rsidP="00AA7598">
            <w:pPr>
              <w:pStyle w:val="ListParagraph"/>
              <w:numPr>
                <w:ilvl w:val="0"/>
                <w:numId w:val="16"/>
              </w:numPr>
              <w:spacing w:line="254" w:lineRule="auto"/>
              <w:rPr>
                <w:rFonts w:ascii="Garamond" w:hAnsi="Garamond"/>
              </w:rPr>
            </w:pPr>
            <w:r>
              <w:rPr>
                <w:rFonts w:ascii="Garamond" w:hAnsi="Garamond"/>
              </w:rPr>
              <w:t>All lessons show differentiation in order to support, stretch and challenge the students within the class</w:t>
            </w:r>
          </w:p>
          <w:p w14:paraId="7594D569" w14:textId="77777777" w:rsidR="00AA7598" w:rsidRDefault="00AA7598" w:rsidP="00AA7598">
            <w:pPr>
              <w:pStyle w:val="ListParagraph"/>
              <w:numPr>
                <w:ilvl w:val="0"/>
                <w:numId w:val="16"/>
              </w:numPr>
              <w:rPr>
                <w:rFonts w:ascii="Garamond" w:hAnsi="Garamond"/>
              </w:rPr>
            </w:pPr>
            <w:r>
              <w:rPr>
                <w:rFonts w:ascii="Garamond" w:hAnsi="Garamond"/>
              </w:rPr>
              <w:t>Students are able to take on additional roles within school which promote student voice, democracy and health and wellbeing which are all skills gained in PSHE which can be used to have a bigger impact on our school and local community.</w:t>
            </w:r>
          </w:p>
        </w:tc>
        <w:tc>
          <w:tcPr>
            <w:tcW w:w="5339" w:type="dxa"/>
            <w:tcBorders>
              <w:top w:val="single" w:sz="4" w:space="0" w:color="auto"/>
              <w:left w:val="single" w:sz="4" w:space="0" w:color="auto"/>
              <w:bottom w:val="single" w:sz="4" w:space="0" w:color="auto"/>
              <w:right w:val="single" w:sz="4" w:space="0" w:color="auto"/>
            </w:tcBorders>
          </w:tcPr>
          <w:p w14:paraId="7A7A94D3" w14:textId="77777777" w:rsidR="00AA7598" w:rsidRDefault="00AA7598" w:rsidP="00AA7598">
            <w:pPr>
              <w:pStyle w:val="ListParagraph"/>
              <w:numPr>
                <w:ilvl w:val="0"/>
                <w:numId w:val="15"/>
              </w:numPr>
              <w:spacing w:line="254" w:lineRule="auto"/>
              <w:ind w:left="454" w:hanging="283"/>
              <w:rPr>
                <w:rFonts w:ascii="Garamond" w:hAnsi="Garamond"/>
              </w:rPr>
            </w:pPr>
            <w:r>
              <w:rPr>
                <w:rFonts w:ascii="Garamond" w:hAnsi="Garamond"/>
              </w:rPr>
              <w:t>Ensure that you discuss the PSHE curriculum with your daughter</w:t>
            </w:r>
          </w:p>
          <w:p w14:paraId="0DA8C9E8" w14:textId="77777777" w:rsidR="00AA7598" w:rsidRDefault="00AA7598" w:rsidP="00AA7598">
            <w:pPr>
              <w:pStyle w:val="ListParagraph"/>
              <w:numPr>
                <w:ilvl w:val="0"/>
                <w:numId w:val="15"/>
              </w:numPr>
              <w:spacing w:line="254" w:lineRule="auto"/>
              <w:ind w:left="454" w:hanging="283"/>
              <w:rPr>
                <w:rFonts w:ascii="Garamond" w:hAnsi="Garamond"/>
              </w:rPr>
            </w:pPr>
            <w:r>
              <w:rPr>
                <w:rFonts w:ascii="Garamond" w:hAnsi="Garamond"/>
              </w:rPr>
              <w:t>Value the importance of this subject and the life skills that it allows our students to develop over time</w:t>
            </w:r>
          </w:p>
          <w:p w14:paraId="3CF2D8B6" w14:textId="77777777" w:rsidR="00AA7598" w:rsidRDefault="00AA7598" w:rsidP="00AA7598">
            <w:pPr>
              <w:ind w:left="171"/>
              <w:rPr>
                <w:rFonts w:ascii="Garamond" w:hAnsi="Garamond"/>
              </w:rPr>
            </w:pPr>
          </w:p>
        </w:tc>
      </w:tr>
      <w:tr w:rsidR="007B7888" w:rsidRPr="008D1A8B" w14:paraId="17C56AD3" w14:textId="77777777" w:rsidTr="007B7888">
        <w:trPr>
          <w:trHeight w:val="379"/>
        </w:trPr>
        <w:tc>
          <w:tcPr>
            <w:tcW w:w="5429" w:type="dxa"/>
            <w:tcBorders>
              <w:top w:val="single" w:sz="4" w:space="0" w:color="auto"/>
              <w:left w:val="single" w:sz="4" w:space="0" w:color="auto"/>
              <w:bottom w:val="single" w:sz="4" w:space="0" w:color="auto"/>
              <w:right w:val="single" w:sz="4" w:space="0" w:color="auto"/>
            </w:tcBorders>
            <w:shd w:val="clear" w:color="auto" w:fill="002060"/>
          </w:tcPr>
          <w:p w14:paraId="55DB467E" w14:textId="77777777" w:rsidR="007B7888" w:rsidRPr="007B7888" w:rsidRDefault="007B7888" w:rsidP="007B7888">
            <w:pPr>
              <w:spacing w:line="254" w:lineRule="auto"/>
              <w:rPr>
                <w:rFonts w:ascii="Garamond" w:hAnsi="Garamond"/>
                <w:b/>
              </w:rPr>
            </w:pPr>
            <w:r>
              <w:rPr>
                <w:rFonts w:ascii="Garamond" w:hAnsi="Garamond"/>
                <w:b/>
              </w:rPr>
              <w:t>Inclusion</w:t>
            </w:r>
          </w:p>
        </w:tc>
        <w:tc>
          <w:tcPr>
            <w:tcW w:w="5339" w:type="dxa"/>
            <w:tcBorders>
              <w:top w:val="single" w:sz="4" w:space="0" w:color="auto"/>
              <w:left w:val="single" w:sz="4" w:space="0" w:color="auto"/>
              <w:bottom w:val="single" w:sz="4" w:space="0" w:color="auto"/>
              <w:right w:val="single" w:sz="4" w:space="0" w:color="auto"/>
            </w:tcBorders>
            <w:shd w:val="clear" w:color="auto" w:fill="002060"/>
          </w:tcPr>
          <w:p w14:paraId="62B69503" w14:textId="77777777" w:rsidR="007B7888" w:rsidRPr="007B7888" w:rsidRDefault="007B7888" w:rsidP="007B7888">
            <w:pPr>
              <w:spacing w:line="254" w:lineRule="auto"/>
              <w:rPr>
                <w:rFonts w:ascii="Garamond" w:hAnsi="Garamond"/>
                <w:b/>
              </w:rPr>
            </w:pPr>
            <w:r>
              <w:rPr>
                <w:rFonts w:ascii="Garamond" w:hAnsi="Garamond"/>
                <w:b/>
              </w:rPr>
              <w:t>Inclusion within Year 12 PSHE</w:t>
            </w:r>
          </w:p>
        </w:tc>
      </w:tr>
      <w:tr w:rsidR="007B7888" w:rsidRPr="008D1A8B" w14:paraId="01CE1D82" w14:textId="77777777" w:rsidTr="007B7888">
        <w:trPr>
          <w:trHeight w:val="379"/>
        </w:trPr>
        <w:tc>
          <w:tcPr>
            <w:tcW w:w="5429" w:type="dxa"/>
            <w:tcBorders>
              <w:top w:val="single" w:sz="4" w:space="0" w:color="auto"/>
              <w:left w:val="single" w:sz="4" w:space="0" w:color="auto"/>
              <w:bottom w:val="single" w:sz="4" w:space="0" w:color="auto"/>
              <w:right w:val="single" w:sz="4" w:space="0" w:color="auto"/>
            </w:tcBorders>
          </w:tcPr>
          <w:p w14:paraId="3FC43ED9" w14:textId="77777777" w:rsidR="007B7888" w:rsidRDefault="007B7888" w:rsidP="007B7888">
            <w:pPr>
              <w:pStyle w:val="ListParagraph"/>
              <w:numPr>
                <w:ilvl w:val="0"/>
                <w:numId w:val="16"/>
              </w:numPr>
              <w:rPr>
                <w:rFonts w:ascii="Garamond" w:hAnsi="Garamond"/>
              </w:rPr>
            </w:pPr>
            <w:r>
              <w:rPr>
                <w:rFonts w:ascii="Garamond" w:hAnsi="Garamond"/>
              </w:rPr>
              <w:t>Teachers follow student passports to ensure that the needs of all students with SEND are met.</w:t>
            </w:r>
          </w:p>
          <w:p w14:paraId="3E8A66E3" w14:textId="77777777" w:rsidR="007B7888" w:rsidRDefault="007B7888" w:rsidP="007B7888">
            <w:pPr>
              <w:pStyle w:val="ListParagraph"/>
              <w:numPr>
                <w:ilvl w:val="0"/>
                <w:numId w:val="16"/>
              </w:numPr>
              <w:rPr>
                <w:rFonts w:ascii="Garamond" w:hAnsi="Garamond"/>
              </w:rPr>
            </w:pPr>
            <w:r>
              <w:rPr>
                <w:rFonts w:ascii="Garamond" w:hAnsi="Garamond"/>
              </w:rPr>
              <w:t>Work is e</w:t>
            </w:r>
            <w:r w:rsidRPr="009F34D3">
              <w:rPr>
                <w:rFonts w:ascii="Garamond" w:hAnsi="Garamond"/>
              </w:rPr>
              <w:t xml:space="preserve">nlarged </w:t>
            </w:r>
            <w:r>
              <w:rPr>
                <w:rFonts w:ascii="Garamond" w:hAnsi="Garamond"/>
              </w:rPr>
              <w:t>to the necessary size for v</w:t>
            </w:r>
            <w:r w:rsidRPr="009F34D3">
              <w:rPr>
                <w:rFonts w:ascii="Garamond" w:hAnsi="Garamond"/>
              </w:rPr>
              <w:t xml:space="preserve">isually </w:t>
            </w:r>
            <w:r>
              <w:rPr>
                <w:rFonts w:ascii="Garamond" w:hAnsi="Garamond"/>
              </w:rPr>
              <w:t>i</w:t>
            </w:r>
            <w:r w:rsidRPr="009F34D3">
              <w:rPr>
                <w:rFonts w:ascii="Garamond" w:hAnsi="Garamond"/>
              </w:rPr>
              <w:t>mpaired students.</w:t>
            </w:r>
          </w:p>
          <w:p w14:paraId="1AE06991" w14:textId="77777777" w:rsidR="007B7888" w:rsidRPr="00EE2A98" w:rsidRDefault="007B7888" w:rsidP="007B7888">
            <w:pPr>
              <w:pStyle w:val="ListParagraph"/>
              <w:numPr>
                <w:ilvl w:val="0"/>
                <w:numId w:val="16"/>
              </w:numPr>
              <w:rPr>
                <w:rFonts w:ascii="Garamond" w:hAnsi="Garamond"/>
              </w:rPr>
            </w:pPr>
            <w:r w:rsidRPr="00EE2A98">
              <w:rPr>
                <w:rFonts w:ascii="Garamond" w:hAnsi="Garamond"/>
              </w:rPr>
              <w:t>Teachers will ensure that classrooms are quiet learning environments where possible and will dim lights to support students with sensory needs.</w:t>
            </w:r>
          </w:p>
          <w:p w14:paraId="12B6B731" w14:textId="77777777" w:rsidR="007B7888" w:rsidRPr="009F34D3" w:rsidRDefault="007B7888" w:rsidP="007B7888">
            <w:pPr>
              <w:pStyle w:val="ListParagraph"/>
              <w:numPr>
                <w:ilvl w:val="0"/>
                <w:numId w:val="16"/>
              </w:numPr>
              <w:rPr>
                <w:rFonts w:ascii="Garamond" w:hAnsi="Garamond"/>
              </w:rPr>
            </w:pPr>
            <w:r>
              <w:rPr>
                <w:rFonts w:ascii="Garamond" w:hAnsi="Garamond"/>
              </w:rPr>
              <w:t xml:space="preserve">Students have the use of laptop if they have a </w:t>
            </w:r>
            <w:r w:rsidRPr="009F34D3">
              <w:rPr>
                <w:rFonts w:ascii="Garamond" w:hAnsi="Garamond"/>
              </w:rPr>
              <w:t>SEND n</w:t>
            </w:r>
            <w:r>
              <w:rPr>
                <w:rFonts w:ascii="Garamond" w:hAnsi="Garamond"/>
              </w:rPr>
              <w:t xml:space="preserve">eed </w:t>
            </w:r>
            <w:r w:rsidRPr="009F34D3">
              <w:rPr>
                <w:rFonts w:ascii="Garamond" w:hAnsi="Garamond"/>
              </w:rPr>
              <w:t>whereby use of a laptop supports them.</w:t>
            </w:r>
          </w:p>
          <w:p w14:paraId="04309AD4" w14:textId="77777777" w:rsidR="007B7888" w:rsidRDefault="007B7888" w:rsidP="007B7888">
            <w:pPr>
              <w:pStyle w:val="ListParagraph"/>
              <w:numPr>
                <w:ilvl w:val="0"/>
                <w:numId w:val="16"/>
              </w:numPr>
              <w:rPr>
                <w:rFonts w:ascii="Garamond" w:hAnsi="Garamond"/>
              </w:rPr>
            </w:pPr>
            <w:r>
              <w:rPr>
                <w:rFonts w:ascii="Garamond" w:hAnsi="Garamond"/>
              </w:rPr>
              <w:t>Hearing impaired students are supported through use a radio aid and teachers ensure that students can lip read at all times during lessons.</w:t>
            </w:r>
          </w:p>
          <w:p w14:paraId="3BB6AFE4" w14:textId="77777777" w:rsidR="007B7888" w:rsidRDefault="007B7888" w:rsidP="007B7888">
            <w:pPr>
              <w:pStyle w:val="ListParagraph"/>
              <w:numPr>
                <w:ilvl w:val="0"/>
                <w:numId w:val="16"/>
              </w:numPr>
              <w:rPr>
                <w:rFonts w:ascii="Garamond" w:hAnsi="Garamond"/>
              </w:rPr>
            </w:pPr>
            <w:r>
              <w:rPr>
                <w:rFonts w:ascii="Garamond" w:hAnsi="Garamond"/>
              </w:rPr>
              <w:t>Dyslexic students are encouraged to use coloured overlays when they are required to read long passages.</w:t>
            </w:r>
          </w:p>
          <w:p w14:paraId="22DD2709" w14:textId="77777777" w:rsidR="007B7888" w:rsidRPr="005243FA" w:rsidRDefault="007B7888" w:rsidP="007B7888">
            <w:pPr>
              <w:pStyle w:val="ListParagraph"/>
              <w:numPr>
                <w:ilvl w:val="0"/>
                <w:numId w:val="16"/>
              </w:numPr>
              <w:rPr>
                <w:rFonts w:ascii="Garamond" w:hAnsi="Garamond"/>
              </w:rPr>
            </w:pPr>
            <w:r w:rsidRPr="005243FA">
              <w:rPr>
                <w:rFonts w:ascii="Garamond" w:hAnsi="Garamond"/>
              </w:rPr>
              <w:t xml:space="preserve">Use of dyslexic friendly fonts and coloured backgrounds used in PowerPoints/resources.  </w:t>
            </w:r>
          </w:p>
          <w:p w14:paraId="27F27A71" w14:textId="77777777" w:rsidR="007B7888" w:rsidRDefault="007B7888" w:rsidP="007B7888">
            <w:pPr>
              <w:pStyle w:val="ListParagraph"/>
              <w:numPr>
                <w:ilvl w:val="0"/>
                <w:numId w:val="16"/>
              </w:numPr>
              <w:rPr>
                <w:rFonts w:ascii="Garamond" w:hAnsi="Garamond"/>
              </w:rPr>
            </w:pPr>
            <w:r>
              <w:rPr>
                <w:rFonts w:ascii="Garamond" w:hAnsi="Garamond"/>
              </w:rPr>
              <w:t xml:space="preserve">Students with ADHD are given movement breaks, fidget toys and lessons are ‘chunked’ to aid concentration. </w:t>
            </w:r>
          </w:p>
          <w:p w14:paraId="23E8EB36" w14:textId="77777777" w:rsidR="007B7888" w:rsidRDefault="007B7888" w:rsidP="007B7888">
            <w:pPr>
              <w:pStyle w:val="ListParagraph"/>
              <w:numPr>
                <w:ilvl w:val="0"/>
                <w:numId w:val="16"/>
              </w:numPr>
              <w:spacing w:line="254" w:lineRule="auto"/>
              <w:rPr>
                <w:rFonts w:ascii="Garamond" w:hAnsi="Garamond"/>
              </w:rPr>
            </w:pPr>
            <w:r>
              <w:rPr>
                <w:rFonts w:ascii="Garamond" w:hAnsi="Garamond"/>
              </w:rPr>
              <w:t>Students are seated according to their needs, students work with the SENDCo to decide upon this.</w:t>
            </w:r>
          </w:p>
        </w:tc>
        <w:tc>
          <w:tcPr>
            <w:tcW w:w="5339" w:type="dxa"/>
            <w:tcBorders>
              <w:top w:val="single" w:sz="4" w:space="0" w:color="auto"/>
              <w:left w:val="single" w:sz="4" w:space="0" w:color="auto"/>
              <w:bottom w:val="single" w:sz="4" w:space="0" w:color="auto"/>
              <w:right w:val="single" w:sz="4" w:space="0" w:color="auto"/>
            </w:tcBorders>
          </w:tcPr>
          <w:p w14:paraId="06C66249" w14:textId="77777777" w:rsidR="00F600F5" w:rsidRPr="00F600F5" w:rsidRDefault="00F600F5" w:rsidP="00F600F5">
            <w:pPr>
              <w:numPr>
                <w:ilvl w:val="0"/>
                <w:numId w:val="16"/>
              </w:numPr>
              <w:contextualSpacing/>
              <w:rPr>
                <w:rFonts w:ascii="Garamond" w:eastAsia="Times New Roman" w:hAnsi="Garamond" w:cs="Arial"/>
              </w:rPr>
            </w:pPr>
            <w:r w:rsidRPr="00F600F5">
              <w:rPr>
                <w:rFonts w:ascii="Garamond" w:eastAsia="Times New Roman" w:hAnsi="Garamond" w:cs="Arial"/>
              </w:rPr>
              <w:t>Interactive whiteboards are non-reflective to reduce glare.</w:t>
            </w:r>
          </w:p>
          <w:p w14:paraId="70BF387A" w14:textId="77777777" w:rsidR="00F600F5" w:rsidRPr="00F600F5" w:rsidRDefault="00F600F5" w:rsidP="00F600F5">
            <w:pPr>
              <w:numPr>
                <w:ilvl w:val="0"/>
                <w:numId w:val="16"/>
              </w:numPr>
              <w:contextualSpacing/>
              <w:rPr>
                <w:rFonts w:ascii="Garamond" w:eastAsia="Times New Roman" w:hAnsi="Garamond" w:cs="Arial"/>
              </w:rPr>
            </w:pPr>
            <w:r w:rsidRPr="00F600F5">
              <w:rPr>
                <w:rFonts w:ascii="Garamond" w:eastAsia="Times New Roman" w:hAnsi="Garamond" w:cs="Arial"/>
              </w:rPr>
              <w:t>Teachers check that students can hear properly during lessons.</w:t>
            </w:r>
          </w:p>
          <w:p w14:paraId="3ECACCCF" w14:textId="77777777" w:rsidR="00F600F5" w:rsidRPr="00F600F5" w:rsidRDefault="00F600F5" w:rsidP="00F600F5">
            <w:pPr>
              <w:numPr>
                <w:ilvl w:val="0"/>
                <w:numId w:val="16"/>
              </w:numPr>
              <w:contextualSpacing/>
              <w:rPr>
                <w:rFonts w:ascii="Garamond" w:eastAsia="Times New Roman" w:hAnsi="Garamond" w:cs="Arial"/>
              </w:rPr>
            </w:pPr>
            <w:r w:rsidRPr="00F600F5">
              <w:rPr>
                <w:rFonts w:ascii="Garamond" w:eastAsia="Times New Roman" w:hAnsi="Garamond" w:cs="Arial"/>
              </w:rPr>
              <w:t>Discussing learning from errors and misconceptions prevents students becoming inhibited by fear of making mistakes.</w:t>
            </w:r>
          </w:p>
          <w:p w14:paraId="5A2B9316" w14:textId="77777777" w:rsidR="00F600F5" w:rsidRPr="00F600F5" w:rsidRDefault="00F600F5" w:rsidP="00F600F5">
            <w:pPr>
              <w:numPr>
                <w:ilvl w:val="0"/>
                <w:numId w:val="16"/>
              </w:numPr>
              <w:contextualSpacing/>
              <w:rPr>
                <w:rFonts w:ascii="Garamond" w:eastAsia="Times New Roman" w:hAnsi="Garamond" w:cs="Arial"/>
              </w:rPr>
            </w:pPr>
            <w:r w:rsidRPr="00F600F5">
              <w:rPr>
                <w:rFonts w:ascii="Garamond" w:eastAsia="Times New Roman" w:hAnsi="Garamond" w:cs="Arial"/>
              </w:rPr>
              <w:t xml:space="preserve">Keywords/ subject specific vocabulary displayed on power points. </w:t>
            </w:r>
          </w:p>
          <w:p w14:paraId="158B3B72" w14:textId="77777777" w:rsidR="00F600F5" w:rsidRPr="00F600F5" w:rsidRDefault="00F600F5" w:rsidP="00F600F5">
            <w:pPr>
              <w:numPr>
                <w:ilvl w:val="0"/>
                <w:numId w:val="16"/>
              </w:numPr>
              <w:contextualSpacing/>
              <w:rPr>
                <w:rFonts w:ascii="Garamond" w:eastAsia="Times New Roman" w:hAnsi="Garamond" w:cs="Arial"/>
              </w:rPr>
            </w:pPr>
            <w:r w:rsidRPr="00F600F5">
              <w:rPr>
                <w:rFonts w:ascii="Garamond" w:eastAsia="Times New Roman" w:hAnsi="Garamond" w:cs="Arial"/>
              </w:rPr>
              <w:t>Groupings are designed to support students.</w:t>
            </w:r>
          </w:p>
          <w:p w14:paraId="00DD94B5" w14:textId="77777777" w:rsidR="00F600F5" w:rsidRPr="00F600F5" w:rsidRDefault="00F600F5" w:rsidP="00F600F5">
            <w:pPr>
              <w:numPr>
                <w:ilvl w:val="0"/>
                <w:numId w:val="16"/>
              </w:numPr>
              <w:contextualSpacing/>
              <w:rPr>
                <w:rFonts w:ascii="Garamond" w:eastAsia="Times New Roman" w:hAnsi="Garamond" w:cs="Arial"/>
              </w:rPr>
            </w:pPr>
            <w:r w:rsidRPr="00F600F5">
              <w:rPr>
                <w:rFonts w:ascii="Garamond" w:eastAsia="Times New Roman" w:hAnsi="Garamond" w:cs="Arial"/>
              </w:rPr>
              <w:t xml:space="preserve">Resources – Differentiated with challenges and support sheets for students. </w:t>
            </w:r>
          </w:p>
          <w:p w14:paraId="0FB78278" w14:textId="77777777" w:rsidR="007B7888" w:rsidRDefault="007B7888" w:rsidP="00F600F5">
            <w:pPr>
              <w:pStyle w:val="ListParagraph"/>
              <w:spacing w:line="254" w:lineRule="auto"/>
              <w:rPr>
                <w:rFonts w:ascii="Garamond" w:hAnsi="Garamond"/>
              </w:rPr>
            </w:pPr>
          </w:p>
        </w:tc>
      </w:tr>
      <w:tr w:rsidR="007B7888" w:rsidRPr="008D1A8B" w14:paraId="14286D85" w14:textId="77777777">
        <w:trPr>
          <w:trHeight w:val="379"/>
        </w:trPr>
        <w:tc>
          <w:tcPr>
            <w:tcW w:w="10768" w:type="dxa"/>
            <w:gridSpan w:val="2"/>
            <w:tcBorders>
              <w:top w:val="single" w:sz="4" w:space="0" w:color="auto"/>
              <w:left w:val="single" w:sz="4" w:space="0" w:color="auto"/>
              <w:bottom w:val="single" w:sz="4" w:space="0" w:color="auto"/>
              <w:right w:val="single" w:sz="4" w:space="0" w:color="auto"/>
            </w:tcBorders>
            <w:shd w:val="clear" w:color="auto" w:fill="002060"/>
          </w:tcPr>
          <w:p w14:paraId="4C87D820" w14:textId="77777777" w:rsidR="007B7888" w:rsidRPr="007B7888" w:rsidRDefault="007B7888" w:rsidP="007B7888">
            <w:pPr>
              <w:spacing w:line="254" w:lineRule="auto"/>
              <w:rPr>
                <w:rFonts w:ascii="Garamond" w:hAnsi="Garamond"/>
                <w:b/>
              </w:rPr>
            </w:pPr>
            <w:r>
              <w:rPr>
                <w:rFonts w:ascii="Garamond" w:hAnsi="Garamond"/>
                <w:b/>
              </w:rPr>
              <w:t>Rosenshines Principles – Individual needs</w:t>
            </w:r>
          </w:p>
        </w:tc>
      </w:tr>
      <w:tr w:rsidR="007B7888" w:rsidRPr="008D1A8B" w14:paraId="7B7B7FB4" w14:textId="77777777">
        <w:trPr>
          <w:trHeight w:val="379"/>
        </w:trPr>
        <w:tc>
          <w:tcPr>
            <w:tcW w:w="10768" w:type="dxa"/>
            <w:gridSpan w:val="2"/>
            <w:tcBorders>
              <w:top w:val="single" w:sz="4" w:space="0" w:color="auto"/>
              <w:left w:val="single" w:sz="4" w:space="0" w:color="auto"/>
              <w:bottom w:val="single" w:sz="4" w:space="0" w:color="auto"/>
              <w:right w:val="single" w:sz="4" w:space="0" w:color="auto"/>
            </w:tcBorders>
          </w:tcPr>
          <w:p w14:paraId="49413290" w14:textId="77777777" w:rsidR="007B7888" w:rsidRPr="00273F56" w:rsidRDefault="007B7888" w:rsidP="007B7888">
            <w:pPr>
              <w:pStyle w:val="ListParagraph"/>
              <w:numPr>
                <w:ilvl w:val="0"/>
                <w:numId w:val="16"/>
              </w:numPr>
              <w:rPr>
                <w:rFonts w:ascii="Garamond" w:hAnsi="Garamond"/>
              </w:rPr>
            </w:pPr>
            <w:r w:rsidRPr="00273F56">
              <w:rPr>
                <w:rFonts w:ascii="Garamond" w:hAnsi="Garamond"/>
              </w:rPr>
              <w:t>Tasks – Differentiated – support students.</w:t>
            </w:r>
          </w:p>
          <w:p w14:paraId="406D4CFA" w14:textId="77777777" w:rsidR="007B7888" w:rsidRPr="00273F56" w:rsidRDefault="007B7888" w:rsidP="007B7888">
            <w:pPr>
              <w:pStyle w:val="ListParagraph"/>
              <w:numPr>
                <w:ilvl w:val="0"/>
                <w:numId w:val="16"/>
              </w:numPr>
              <w:rPr>
                <w:rFonts w:ascii="Garamond" w:hAnsi="Garamond"/>
              </w:rPr>
            </w:pPr>
            <w:r w:rsidRPr="00273F56">
              <w:rPr>
                <w:rFonts w:ascii="Garamond" w:hAnsi="Garamond"/>
              </w:rPr>
              <w:t>Groups – Mixed groups – comfortable and supported.</w:t>
            </w:r>
          </w:p>
          <w:p w14:paraId="0CEAB055" w14:textId="77777777" w:rsidR="007B7888" w:rsidRPr="00273F56" w:rsidRDefault="007B7888" w:rsidP="007B7888">
            <w:pPr>
              <w:pStyle w:val="ListParagraph"/>
              <w:numPr>
                <w:ilvl w:val="0"/>
                <w:numId w:val="16"/>
              </w:numPr>
              <w:rPr>
                <w:rFonts w:ascii="Garamond" w:hAnsi="Garamond"/>
              </w:rPr>
            </w:pPr>
            <w:r w:rsidRPr="00273F56">
              <w:rPr>
                <w:rFonts w:ascii="Garamond" w:hAnsi="Garamond"/>
              </w:rPr>
              <w:t xml:space="preserve">Promt cards – Conversation starters – Get students thinking. </w:t>
            </w:r>
          </w:p>
          <w:p w14:paraId="1AA7E4E6" w14:textId="77777777" w:rsidR="007B7888" w:rsidRPr="00273F56" w:rsidRDefault="007B7888" w:rsidP="007B7888">
            <w:pPr>
              <w:pStyle w:val="ListParagraph"/>
              <w:numPr>
                <w:ilvl w:val="0"/>
                <w:numId w:val="16"/>
              </w:numPr>
              <w:rPr>
                <w:rFonts w:ascii="Garamond" w:hAnsi="Garamond"/>
              </w:rPr>
            </w:pPr>
            <w:r w:rsidRPr="00273F56">
              <w:rPr>
                <w:rFonts w:ascii="Garamond" w:hAnsi="Garamond"/>
              </w:rPr>
              <w:t xml:space="preserve">Questions – challenging and very challenging – Get students thinking deeper. Open and closed questions. </w:t>
            </w:r>
          </w:p>
          <w:p w14:paraId="3CAB4690" w14:textId="77777777" w:rsidR="007B7888" w:rsidRDefault="007B7888" w:rsidP="007B7888">
            <w:pPr>
              <w:pStyle w:val="ListParagraph"/>
              <w:numPr>
                <w:ilvl w:val="0"/>
                <w:numId w:val="16"/>
              </w:numPr>
              <w:rPr>
                <w:rFonts w:ascii="Garamond" w:hAnsi="Garamond"/>
              </w:rPr>
            </w:pPr>
            <w:r w:rsidRPr="00273F56">
              <w:rPr>
                <w:rFonts w:ascii="Garamond" w:hAnsi="Garamond"/>
              </w:rPr>
              <w:t>Targets – Students have a focus to achieve.</w:t>
            </w:r>
          </w:p>
          <w:p w14:paraId="7ABAFA1D" w14:textId="77777777" w:rsidR="007B7888" w:rsidRDefault="007B7888" w:rsidP="00A25DF6">
            <w:pPr>
              <w:pStyle w:val="ListParagraph"/>
              <w:numPr>
                <w:ilvl w:val="0"/>
                <w:numId w:val="16"/>
              </w:numPr>
              <w:spacing w:line="254" w:lineRule="auto"/>
              <w:rPr>
                <w:rFonts w:ascii="Garamond" w:hAnsi="Garamond"/>
              </w:rPr>
            </w:pPr>
            <w:r w:rsidRPr="00273F56">
              <w:rPr>
                <w:rFonts w:ascii="Garamond" w:hAnsi="Garamond"/>
              </w:rPr>
              <w:t>Feedback – Throughout.</w:t>
            </w:r>
          </w:p>
        </w:tc>
      </w:tr>
    </w:tbl>
    <w:p w14:paraId="1FC39945" w14:textId="77777777" w:rsidR="00F72C1D" w:rsidRDefault="00F72C1D">
      <w:pPr>
        <w:spacing w:after="0" w:line="240" w:lineRule="auto"/>
        <w:rPr>
          <w:rFonts w:ascii="Garamond" w:hAnsi="Garamond"/>
          <w:b/>
          <w:sz w:val="20"/>
        </w:rPr>
      </w:pPr>
    </w:p>
    <w:p w14:paraId="2F48B0D3" w14:textId="77777777" w:rsidR="00F72C1D" w:rsidRPr="00DA2E4E" w:rsidRDefault="00266CAB" w:rsidP="00DA2E4E">
      <w:pPr>
        <w:spacing w:after="0" w:line="240" w:lineRule="auto"/>
        <w:jc w:val="center"/>
        <w:rPr>
          <w:rFonts w:ascii="Garamond" w:hAnsi="Garamond"/>
          <w:b/>
          <w:sz w:val="24"/>
        </w:rPr>
      </w:pPr>
      <w:r w:rsidRPr="00DA2E4E">
        <w:rPr>
          <w:rFonts w:ascii="Garamond" w:hAnsi="Garamond"/>
          <w:b/>
          <w:sz w:val="24"/>
        </w:rPr>
        <w:t>If you have any questions about this Learning Overview, please contact the named Teacher above.</w:t>
      </w:r>
    </w:p>
    <w:sectPr w:rsidR="00F72C1D" w:rsidRPr="00DA2E4E" w:rsidSect="00872BA8">
      <w:pgSz w:w="11906" w:h="16838"/>
      <w:pgMar w:top="709" w:right="709"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Light">
    <w:altName w:val="Segoe U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5172C"/>
    <w:multiLevelType w:val="hybridMultilevel"/>
    <w:tmpl w:val="6178B4A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A24B32"/>
    <w:multiLevelType w:val="hybridMultilevel"/>
    <w:tmpl w:val="FBB29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5C97BC7"/>
    <w:multiLevelType w:val="hybridMultilevel"/>
    <w:tmpl w:val="A37EA3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EE85FD2"/>
    <w:multiLevelType w:val="hybridMultilevel"/>
    <w:tmpl w:val="F104C8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63D4706"/>
    <w:multiLevelType w:val="hybridMultilevel"/>
    <w:tmpl w:val="E856D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E43DFD"/>
    <w:multiLevelType w:val="hybridMultilevel"/>
    <w:tmpl w:val="87EE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CC6161"/>
    <w:multiLevelType w:val="hybridMultilevel"/>
    <w:tmpl w:val="3F2615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0121B67"/>
    <w:multiLevelType w:val="hybridMultilevel"/>
    <w:tmpl w:val="FB86F2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76039E5"/>
    <w:multiLevelType w:val="hybridMultilevel"/>
    <w:tmpl w:val="8A44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7525A9"/>
    <w:multiLevelType w:val="hybridMultilevel"/>
    <w:tmpl w:val="B3D20E76"/>
    <w:lvl w:ilvl="0" w:tplc="89F4BB36">
      <w:numFmt w:val="bullet"/>
      <w:lvlText w:val=""/>
      <w:lvlJc w:val="left"/>
      <w:pPr>
        <w:ind w:left="720" w:hanging="360"/>
      </w:pPr>
      <w:rPr>
        <w:rFonts w:ascii="Symbol" w:eastAsiaTheme="minorHAnsi" w:hAnsi="Symbol" w:cs="Lato-Light"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4431A79"/>
    <w:multiLevelType w:val="hybridMultilevel"/>
    <w:tmpl w:val="8796E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CE4FA3"/>
    <w:multiLevelType w:val="hybridMultilevel"/>
    <w:tmpl w:val="A6E67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4A559F"/>
    <w:multiLevelType w:val="hybridMultilevel"/>
    <w:tmpl w:val="0CD46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DE6754"/>
    <w:multiLevelType w:val="hybridMultilevel"/>
    <w:tmpl w:val="A01608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545084"/>
    <w:multiLevelType w:val="hybridMultilevel"/>
    <w:tmpl w:val="78F6F3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FE83A8F"/>
    <w:multiLevelType w:val="hybridMultilevel"/>
    <w:tmpl w:val="85964C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65382581">
    <w:abstractNumId w:val="4"/>
  </w:num>
  <w:num w:numId="2" w16cid:durableId="613748647">
    <w:abstractNumId w:val="10"/>
  </w:num>
  <w:num w:numId="3" w16cid:durableId="834994864">
    <w:abstractNumId w:val="15"/>
  </w:num>
  <w:num w:numId="4" w16cid:durableId="600258033">
    <w:abstractNumId w:val="8"/>
  </w:num>
  <w:num w:numId="5" w16cid:durableId="997538838">
    <w:abstractNumId w:val="13"/>
  </w:num>
  <w:num w:numId="6" w16cid:durableId="1905489878">
    <w:abstractNumId w:val="11"/>
  </w:num>
  <w:num w:numId="7" w16cid:durableId="1168788880">
    <w:abstractNumId w:val="5"/>
  </w:num>
  <w:num w:numId="8" w16cid:durableId="543757641">
    <w:abstractNumId w:val="2"/>
  </w:num>
  <w:num w:numId="9" w16cid:durableId="808933947">
    <w:abstractNumId w:val="9"/>
  </w:num>
  <w:num w:numId="10" w16cid:durableId="1915773342">
    <w:abstractNumId w:val="7"/>
  </w:num>
  <w:num w:numId="11" w16cid:durableId="796527369">
    <w:abstractNumId w:val="1"/>
  </w:num>
  <w:num w:numId="12" w16cid:durableId="394352252">
    <w:abstractNumId w:val="3"/>
  </w:num>
  <w:num w:numId="13" w16cid:durableId="95104041">
    <w:abstractNumId w:val="4"/>
  </w:num>
  <w:num w:numId="14" w16cid:durableId="1391726507">
    <w:abstractNumId w:val="6"/>
  </w:num>
  <w:num w:numId="15" w16cid:durableId="592053456">
    <w:abstractNumId w:val="10"/>
  </w:num>
  <w:num w:numId="16" w16cid:durableId="1220365564">
    <w:abstractNumId w:val="14"/>
  </w:num>
  <w:num w:numId="17" w16cid:durableId="404912744">
    <w:abstractNumId w:val="0"/>
  </w:num>
  <w:num w:numId="18" w16cid:durableId="7636484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C1D"/>
    <w:rsid w:val="0003327B"/>
    <w:rsid w:val="00055204"/>
    <w:rsid w:val="000E026B"/>
    <w:rsid w:val="000E0D45"/>
    <w:rsid w:val="002605D8"/>
    <w:rsid w:val="00266CAB"/>
    <w:rsid w:val="00301FCF"/>
    <w:rsid w:val="003721E1"/>
    <w:rsid w:val="003B6211"/>
    <w:rsid w:val="0043045B"/>
    <w:rsid w:val="005733FE"/>
    <w:rsid w:val="005C3868"/>
    <w:rsid w:val="00630253"/>
    <w:rsid w:val="0065282D"/>
    <w:rsid w:val="00670811"/>
    <w:rsid w:val="006E6875"/>
    <w:rsid w:val="007A4C0E"/>
    <w:rsid w:val="007B7888"/>
    <w:rsid w:val="00824865"/>
    <w:rsid w:val="00872BA8"/>
    <w:rsid w:val="00874CFF"/>
    <w:rsid w:val="008C265E"/>
    <w:rsid w:val="008D1A8B"/>
    <w:rsid w:val="009E41BB"/>
    <w:rsid w:val="00A25DF6"/>
    <w:rsid w:val="00A362EB"/>
    <w:rsid w:val="00AA1FDF"/>
    <w:rsid w:val="00AA7598"/>
    <w:rsid w:val="00B81FEA"/>
    <w:rsid w:val="00B94DDC"/>
    <w:rsid w:val="00C12178"/>
    <w:rsid w:val="00C56E3B"/>
    <w:rsid w:val="00D84D6B"/>
    <w:rsid w:val="00DA2E4E"/>
    <w:rsid w:val="00DC6AA2"/>
    <w:rsid w:val="00E256D3"/>
    <w:rsid w:val="00ED00A4"/>
    <w:rsid w:val="00EF6DAB"/>
    <w:rsid w:val="00F14B38"/>
    <w:rsid w:val="00F43AE1"/>
    <w:rsid w:val="00F600F5"/>
    <w:rsid w:val="00F72C1D"/>
    <w:rsid w:val="22A2305D"/>
    <w:rsid w:val="2BFE113D"/>
    <w:rsid w:val="5C1CC6BB"/>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EB221"/>
  <w15:chartTrackingRefBased/>
  <w15:docId w15:val="{5B48ADCD-3D43-42F8-A598-4AA766165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03167">
      <w:bodyDiv w:val="1"/>
      <w:marLeft w:val="0"/>
      <w:marRight w:val="0"/>
      <w:marTop w:val="0"/>
      <w:marBottom w:val="0"/>
      <w:divBdr>
        <w:top w:val="none" w:sz="0" w:space="0" w:color="auto"/>
        <w:left w:val="none" w:sz="0" w:space="0" w:color="auto"/>
        <w:bottom w:val="none" w:sz="0" w:space="0" w:color="auto"/>
        <w:right w:val="none" w:sz="0" w:space="0" w:color="auto"/>
      </w:divBdr>
    </w:div>
    <w:div w:id="144048630">
      <w:bodyDiv w:val="1"/>
      <w:marLeft w:val="0"/>
      <w:marRight w:val="0"/>
      <w:marTop w:val="0"/>
      <w:marBottom w:val="0"/>
      <w:divBdr>
        <w:top w:val="none" w:sz="0" w:space="0" w:color="auto"/>
        <w:left w:val="none" w:sz="0" w:space="0" w:color="auto"/>
        <w:bottom w:val="none" w:sz="0" w:space="0" w:color="auto"/>
        <w:right w:val="none" w:sz="0" w:space="0" w:color="auto"/>
      </w:divBdr>
    </w:div>
    <w:div w:id="868493303">
      <w:bodyDiv w:val="1"/>
      <w:marLeft w:val="0"/>
      <w:marRight w:val="0"/>
      <w:marTop w:val="0"/>
      <w:marBottom w:val="0"/>
      <w:divBdr>
        <w:top w:val="none" w:sz="0" w:space="0" w:color="auto"/>
        <w:left w:val="none" w:sz="0" w:space="0" w:color="auto"/>
        <w:bottom w:val="none" w:sz="0" w:space="0" w:color="auto"/>
        <w:right w:val="none" w:sz="0" w:space="0" w:color="auto"/>
      </w:divBdr>
    </w:div>
    <w:div w:id="1214655006">
      <w:bodyDiv w:val="1"/>
      <w:marLeft w:val="0"/>
      <w:marRight w:val="0"/>
      <w:marTop w:val="0"/>
      <w:marBottom w:val="0"/>
      <w:divBdr>
        <w:top w:val="none" w:sz="0" w:space="0" w:color="auto"/>
        <w:left w:val="none" w:sz="0" w:space="0" w:color="auto"/>
        <w:bottom w:val="none" w:sz="0" w:space="0" w:color="auto"/>
        <w:right w:val="none" w:sz="0" w:space="0" w:color="auto"/>
      </w:divBdr>
    </w:div>
    <w:div w:id="1384133482">
      <w:bodyDiv w:val="1"/>
      <w:marLeft w:val="0"/>
      <w:marRight w:val="0"/>
      <w:marTop w:val="0"/>
      <w:marBottom w:val="0"/>
      <w:divBdr>
        <w:top w:val="none" w:sz="0" w:space="0" w:color="auto"/>
        <w:left w:val="none" w:sz="0" w:space="0" w:color="auto"/>
        <w:bottom w:val="none" w:sz="0" w:space="0" w:color="auto"/>
        <w:right w:val="none" w:sz="0" w:space="0" w:color="auto"/>
      </w:divBdr>
    </w:div>
    <w:div w:id="1413505563">
      <w:bodyDiv w:val="1"/>
      <w:marLeft w:val="0"/>
      <w:marRight w:val="0"/>
      <w:marTop w:val="0"/>
      <w:marBottom w:val="0"/>
      <w:divBdr>
        <w:top w:val="none" w:sz="0" w:space="0" w:color="auto"/>
        <w:left w:val="none" w:sz="0" w:space="0" w:color="auto"/>
        <w:bottom w:val="none" w:sz="0" w:space="0" w:color="auto"/>
        <w:right w:val="none" w:sz="0" w:space="0" w:color="auto"/>
      </w:divBdr>
    </w:div>
    <w:div w:id="1444687131">
      <w:bodyDiv w:val="1"/>
      <w:marLeft w:val="0"/>
      <w:marRight w:val="0"/>
      <w:marTop w:val="0"/>
      <w:marBottom w:val="0"/>
      <w:divBdr>
        <w:top w:val="none" w:sz="0" w:space="0" w:color="auto"/>
        <w:left w:val="none" w:sz="0" w:space="0" w:color="auto"/>
        <w:bottom w:val="none" w:sz="0" w:space="0" w:color="auto"/>
        <w:right w:val="none" w:sz="0" w:space="0" w:color="auto"/>
      </w:divBdr>
    </w:div>
    <w:div w:id="1483737418">
      <w:bodyDiv w:val="1"/>
      <w:marLeft w:val="0"/>
      <w:marRight w:val="0"/>
      <w:marTop w:val="0"/>
      <w:marBottom w:val="0"/>
      <w:divBdr>
        <w:top w:val="none" w:sz="0" w:space="0" w:color="auto"/>
        <w:left w:val="none" w:sz="0" w:space="0" w:color="auto"/>
        <w:bottom w:val="none" w:sz="0" w:space="0" w:color="auto"/>
        <w:right w:val="none" w:sz="0" w:space="0" w:color="auto"/>
      </w:divBdr>
    </w:div>
    <w:div w:id="1591042855">
      <w:bodyDiv w:val="1"/>
      <w:marLeft w:val="0"/>
      <w:marRight w:val="0"/>
      <w:marTop w:val="0"/>
      <w:marBottom w:val="0"/>
      <w:divBdr>
        <w:top w:val="none" w:sz="0" w:space="0" w:color="auto"/>
        <w:left w:val="none" w:sz="0" w:space="0" w:color="auto"/>
        <w:bottom w:val="none" w:sz="0" w:space="0" w:color="auto"/>
        <w:right w:val="none" w:sz="0" w:space="0" w:color="auto"/>
      </w:divBdr>
    </w:div>
    <w:div w:id="1744185263">
      <w:bodyDiv w:val="1"/>
      <w:marLeft w:val="0"/>
      <w:marRight w:val="0"/>
      <w:marTop w:val="0"/>
      <w:marBottom w:val="0"/>
      <w:divBdr>
        <w:top w:val="none" w:sz="0" w:space="0" w:color="auto"/>
        <w:left w:val="none" w:sz="0" w:space="0" w:color="auto"/>
        <w:bottom w:val="none" w:sz="0" w:space="0" w:color="auto"/>
        <w:right w:val="none" w:sz="0" w:space="0" w:color="auto"/>
      </w:divBdr>
    </w:div>
    <w:div w:id="1790053541">
      <w:bodyDiv w:val="1"/>
      <w:marLeft w:val="0"/>
      <w:marRight w:val="0"/>
      <w:marTop w:val="0"/>
      <w:marBottom w:val="0"/>
      <w:divBdr>
        <w:top w:val="none" w:sz="0" w:space="0" w:color="auto"/>
        <w:left w:val="none" w:sz="0" w:space="0" w:color="auto"/>
        <w:bottom w:val="none" w:sz="0" w:space="0" w:color="auto"/>
        <w:right w:val="none" w:sz="0" w:space="0" w:color="auto"/>
      </w:divBdr>
    </w:div>
    <w:div w:id="1935749153">
      <w:bodyDiv w:val="1"/>
      <w:marLeft w:val="0"/>
      <w:marRight w:val="0"/>
      <w:marTop w:val="0"/>
      <w:marBottom w:val="0"/>
      <w:divBdr>
        <w:top w:val="none" w:sz="0" w:space="0" w:color="auto"/>
        <w:left w:val="none" w:sz="0" w:space="0" w:color="auto"/>
        <w:bottom w:val="none" w:sz="0" w:space="0" w:color="auto"/>
        <w:right w:val="none" w:sz="0" w:space="0" w:color="auto"/>
      </w:divBdr>
    </w:div>
    <w:div w:id="1992253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e612636-94e7-452e-900c-8327f84cf55e" xsi:nil="true"/>
    <lcf76f155ced4ddcb4097134ff3c332f xmlns="a9c9489e-4377-4fde-943a-e3f76249de00">
      <Terms xmlns="http://schemas.microsoft.com/office/infopath/2007/PartnerControls"/>
    </lcf76f155ced4ddcb4097134ff3c332f>
    <Newcoverworkuploaded xmlns="a9c9489e-4377-4fde-943a-e3f76249de00">false</Newcoverworkuploade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45BA1DF891634BA95DC4DBBB50E79E" ma:contentTypeVersion="14" ma:contentTypeDescription="Create a new document." ma:contentTypeScope="" ma:versionID="e968112e9da21aec8690e4d29bc15a33">
  <xsd:schema xmlns:xsd="http://www.w3.org/2001/XMLSchema" xmlns:xs="http://www.w3.org/2001/XMLSchema" xmlns:p="http://schemas.microsoft.com/office/2006/metadata/properties" xmlns:ns2="a9c9489e-4377-4fde-943a-e3f76249de00" xmlns:ns3="5e612636-94e7-452e-900c-8327f84cf55e" targetNamespace="http://schemas.microsoft.com/office/2006/metadata/properties" ma:root="true" ma:fieldsID="a5e4d165456e84b57431620f1d8e85dc" ns2:_="" ns3:_="">
    <xsd:import namespace="a9c9489e-4377-4fde-943a-e3f76249de00"/>
    <xsd:import namespace="5e612636-94e7-452e-900c-8327f84cf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Newcoverwork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9489e-4377-4fde-943a-e3f76249d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06535e9-1b65-4d4e-9411-dfb2ae5bf0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Newcoverworkuploaded" ma:index="21" nillable="true" ma:displayName="New cover work uploaded" ma:default="0" ma:format="Dropdown" ma:internalName="Newcoverworkupload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e612636-94e7-452e-900c-8327f84cf55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7460b97-1de0-403c-abb4-89c62e97b8be}" ma:internalName="TaxCatchAll" ma:showField="CatchAllData" ma:web="5e612636-94e7-452e-900c-8327f84cf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E7B0D-5FE5-4F48-A950-AC463D453745}">
  <ds:schemaRefs>
    <ds:schemaRef ds:uri="http://schemas.microsoft.com/office/2006/metadata/properties"/>
    <ds:schemaRef ds:uri="http://schemas.microsoft.com/office/infopath/2007/PartnerControls"/>
    <ds:schemaRef ds:uri="5e612636-94e7-452e-900c-8327f84cf55e"/>
    <ds:schemaRef ds:uri="a9c9489e-4377-4fde-943a-e3f76249de00"/>
  </ds:schemaRefs>
</ds:datastoreItem>
</file>

<file path=customXml/itemProps2.xml><?xml version="1.0" encoding="utf-8"?>
<ds:datastoreItem xmlns:ds="http://schemas.openxmlformats.org/officeDocument/2006/customXml" ds:itemID="{D9417A30-2323-4D31-9B3E-5C1055F5E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9489e-4377-4fde-943a-e3f76249de00"/>
    <ds:schemaRef ds:uri="5e612636-94e7-452e-900c-8327f84cf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FBE83A-4E03-4E63-8B91-4AB4E5AC5D7E}">
  <ds:schemaRefs>
    <ds:schemaRef ds:uri="http://schemas.microsoft.com/sharepoint/v3/contenttype/forms"/>
  </ds:schemaRefs>
</ds:datastoreItem>
</file>

<file path=customXml/itemProps4.xml><?xml version="1.0" encoding="utf-8"?>
<ds:datastoreItem xmlns:ds="http://schemas.openxmlformats.org/officeDocument/2006/customXml" ds:itemID="{FF8E16D1-54C1-4295-ACB1-92F91F4E2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891</Words>
  <Characters>5082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Scott</dc:creator>
  <cp:keywords/>
  <dc:description/>
  <cp:lastModifiedBy>Rachel Saunders</cp:lastModifiedBy>
  <cp:revision>2</cp:revision>
  <cp:lastPrinted>2022-05-09T09:18:00Z</cp:lastPrinted>
  <dcterms:created xsi:type="dcterms:W3CDTF">2026-07-29T07:21:00Z</dcterms:created>
  <dcterms:modified xsi:type="dcterms:W3CDTF">2026-07-29T07:21:00Z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0x0101004145BA1DF891634BA95DC4DBBB50E79E</vt:lpwstr>
  </property>
  <property fmtid="{D5CDD505-2E9C-101B-9397-08002B2CF9AE}" pid="3" name="Order">
    <vt:r8>268800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